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3E" w:rsidRPr="00547556" w:rsidRDefault="00BE083E" w:rsidP="00BE083E">
      <w:pPr>
        <w:widowControl w:val="0"/>
        <w:jc w:val="center"/>
        <w:rPr>
          <w:b/>
          <w:sz w:val="24"/>
          <w:szCs w:val="24"/>
        </w:rPr>
      </w:pPr>
      <w:r w:rsidRPr="00547556">
        <w:rPr>
          <w:b/>
          <w:sz w:val="24"/>
          <w:szCs w:val="24"/>
        </w:rPr>
        <w:t>РОССИЙСКАЯ ФЕДЕРАЦИЯ</w:t>
      </w:r>
    </w:p>
    <w:p w:rsidR="00BE083E" w:rsidRPr="00547556" w:rsidRDefault="00BE083E" w:rsidP="00BE083E">
      <w:pPr>
        <w:widowControl w:val="0"/>
        <w:jc w:val="center"/>
        <w:rPr>
          <w:b/>
          <w:sz w:val="24"/>
          <w:szCs w:val="24"/>
        </w:rPr>
      </w:pPr>
      <w:r w:rsidRPr="00547556">
        <w:rPr>
          <w:b/>
          <w:sz w:val="24"/>
          <w:szCs w:val="24"/>
        </w:rPr>
        <w:t>ОРЛОВСКАЯ ОБЛАСТЬ</w:t>
      </w:r>
    </w:p>
    <w:p w:rsidR="00BE083E" w:rsidRPr="00547556" w:rsidRDefault="00BE083E" w:rsidP="00BE083E">
      <w:pPr>
        <w:widowControl w:val="0"/>
        <w:jc w:val="center"/>
        <w:rPr>
          <w:b/>
          <w:sz w:val="24"/>
          <w:szCs w:val="24"/>
        </w:rPr>
      </w:pPr>
      <w:r w:rsidRPr="00547556">
        <w:rPr>
          <w:b/>
          <w:sz w:val="24"/>
          <w:szCs w:val="24"/>
        </w:rPr>
        <w:t>ВЕРХОВСКИЙ РАЙОН</w:t>
      </w:r>
    </w:p>
    <w:p w:rsidR="00BE083E" w:rsidRPr="00547556" w:rsidRDefault="00BE083E" w:rsidP="00BE083E">
      <w:pPr>
        <w:widowControl w:val="0"/>
        <w:jc w:val="center"/>
        <w:rPr>
          <w:b/>
          <w:sz w:val="24"/>
          <w:szCs w:val="24"/>
        </w:rPr>
      </w:pPr>
      <w:r w:rsidRPr="00547556">
        <w:rPr>
          <w:b/>
          <w:sz w:val="24"/>
          <w:szCs w:val="24"/>
        </w:rPr>
        <w:t>АДМИНИСТРАЦИЯ СКОРОДНЕНСКОГО СЕЛЬСКОГ ПОСЕЛЕНИЯ</w:t>
      </w:r>
    </w:p>
    <w:p w:rsidR="00BE083E" w:rsidRPr="00547556" w:rsidRDefault="00BE083E" w:rsidP="00BE083E">
      <w:pPr>
        <w:widowControl w:val="0"/>
        <w:jc w:val="center"/>
        <w:rPr>
          <w:b/>
          <w:sz w:val="24"/>
          <w:szCs w:val="24"/>
        </w:rPr>
      </w:pPr>
    </w:p>
    <w:p w:rsidR="00BE083E" w:rsidRPr="00547556" w:rsidRDefault="00BE083E" w:rsidP="00BE083E">
      <w:pPr>
        <w:widowControl w:val="0"/>
        <w:jc w:val="center"/>
        <w:rPr>
          <w:b/>
          <w:sz w:val="24"/>
          <w:szCs w:val="24"/>
        </w:rPr>
      </w:pPr>
    </w:p>
    <w:p w:rsidR="00BE083E" w:rsidRPr="00547556" w:rsidRDefault="00BE083E" w:rsidP="00BE083E">
      <w:pPr>
        <w:widowControl w:val="0"/>
        <w:jc w:val="center"/>
        <w:rPr>
          <w:b/>
          <w:sz w:val="24"/>
          <w:szCs w:val="24"/>
        </w:rPr>
      </w:pPr>
      <w:r w:rsidRPr="00547556">
        <w:rPr>
          <w:b/>
          <w:sz w:val="24"/>
          <w:szCs w:val="24"/>
        </w:rPr>
        <w:t>ПОСТАНОВЛЕНИЕ</w:t>
      </w:r>
    </w:p>
    <w:p w:rsidR="00BE083E" w:rsidRPr="00547556" w:rsidRDefault="00BE083E" w:rsidP="00BE083E">
      <w:pPr>
        <w:widowControl w:val="0"/>
        <w:rPr>
          <w:sz w:val="24"/>
          <w:szCs w:val="24"/>
        </w:rPr>
      </w:pPr>
      <w:r w:rsidRPr="00547556">
        <w:rPr>
          <w:sz w:val="24"/>
          <w:szCs w:val="24"/>
        </w:rPr>
        <w:t xml:space="preserve">                                                                     </w:t>
      </w:r>
      <w:r w:rsidRPr="00547556">
        <w:rPr>
          <w:b/>
          <w:sz w:val="24"/>
          <w:szCs w:val="24"/>
        </w:rPr>
        <w:t xml:space="preserve">№ </w:t>
      </w:r>
      <w:r w:rsidR="00E92DE9" w:rsidRPr="00547556">
        <w:rPr>
          <w:b/>
          <w:sz w:val="24"/>
          <w:szCs w:val="24"/>
        </w:rPr>
        <w:t>2</w:t>
      </w:r>
      <w:r w:rsidR="0065594C" w:rsidRPr="00547556">
        <w:rPr>
          <w:b/>
          <w:sz w:val="24"/>
          <w:szCs w:val="24"/>
        </w:rPr>
        <w:t>2</w:t>
      </w:r>
    </w:p>
    <w:p w:rsidR="00BE083E" w:rsidRPr="00547556" w:rsidRDefault="00E92DE9" w:rsidP="00BE083E">
      <w:pPr>
        <w:widowControl w:val="0"/>
        <w:rPr>
          <w:sz w:val="24"/>
          <w:szCs w:val="24"/>
        </w:rPr>
      </w:pPr>
      <w:r w:rsidRPr="00547556">
        <w:rPr>
          <w:sz w:val="24"/>
          <w:szCs w:val="24"/>
        </w:rPr>
        <w:t xml:space="preserve">27 ноября </w:t>
      </w:r>
      <w:r w:rsidR="00301508" w:rsidRPr="00547556">
        <w:rPr>
          <w:sz w:val="24"/>
          <w:szCs w:val="24"/>
        </w:rPr>
        <w:t xml:space="preserve"> 2018</w:t>
      </w:r>
      <w:r w:rsidR="0020259C" w:rsidRPr="00547556">
        <w:rPr>
          <w:sz w:val="24"/>
          <w:szCs w:val="24"/>
        </w:rPr>
        <w:t xml:space="preserve"> года</w:t>
      </w:r>
      <w:r w:rsidR="00BE083E" w:rsidRPr="00547556">
        <w:rPr>
          <w:sz w:val="24"/>
          <w:szCs w:val="24"/>
        </w:rPr>
        <w:t xml:space="preserve">                                                           </w:t>
      </w:r>
    </w:p>
    <w:p w:rsidR="00DF0917" w:rsidRDefault="00DF0917" w:rsidP="00DF0917">
      <w:pPr>
        <w:widowControl w:val="0"/>
        <w:rPr>
          <w:sz w:val="24"/>
          <w:szCs w:val="24"/>
        </w:rPr>
      </w:pPr>
      <w:proofErr w:type="gramStart"/>
      <w:r w:rsidRPr="00B512C4">
        <w:rPr>
          <w:sz w:val="24"/>
          <w:szCs w:val="24"/>
        </w:rPr>
        <w:t>с</w:t>
      </w:r>
      <w:proofErr w:type="gramEnd"/>
      <w:r w:rsidRPr="00B512C4">
        <w:rPr>
          <w:sz w:val="24"/>
          <w:szCs w:val="24"/>
        </w:rPr>
        <w:t>. Скородное</w:t>
      </w:r>
    </w:p>
    <w:p w:rsidR="00301508" w:rsidRDefault="00301508" w:rsidP="00DF0917">
      <w:pPr>
        <w:widowControl w:val="0"/>
        <w:rPr>
          <w:sz w:val="24"/>
          <w:szCs w:val="24"/>
        </w:rPr>
      </w:pPr>
    </w:p>
    <w:p w:rsidR="0065594C" w:rsidRDefault="0065594C" w:rsidP="0065594C">
      <w:pPr>
        <w:spacing w:line="312" w:lineRule="auto"/>
        <w:jc w:val="center"/>
        <w:rPr>
          <w:sz w:val="32"/>
          <w:szCs w:val="28"/>
        </w:rPr>
      </w:pPr>
      <w:r>
        <w:rPr>
          <w:sz w:val="28"/>
          <w:szCs w:val="28"/>
        </w:rPr>
        <w:t xml:space="preserve">Об утверждении административного регламента предоставления муниципальной услуги </w:t>
      </w:r>
      <w:r>
        <w:rPr>
          <w:sz w:val="28"/>
          <w:szCs w:val="26"/>
        </w:rPr>
        <w:t>«Выдача разрешений на производство земляных работ на территории Скородненского сельского поселения»</w:t>
      </w:r>
    </w:p>
    <w:p w:rsidR="0065594C" w:rsidRDefault="0065594C" w:rsidP="0065594C">
      <w:pPr>
        <w:spacing w:line="312" w:lineRule="auto"/>
        <w:rPr>
          <w:sz w:val="28"/>
          <w:szCs w:val="28"/>
        </w:rPr>
      </w:pPr>
      <w:r>
        <w:rPr>
          <w:sz w:val="28"/>
          <w:szCs w:val="28"/>
        </w:rPr>
        <w:t xml:space="preserve"> </w:t>
      </w:r>
    </w:p>
    <w:p w:rsidR="0065594C" w:rsidRDefault="0065594C" w:rsidP="0065594C">
      <w:pPr>
        <w:spacing w:before="120" w:line="312" w:lineRule="auto"/>
        <w:ind w:firstLine="709"/>
        <w:jc w:val="both"/>
        <w:rPr>
          <w:sz w:val="28"/>
          <w:szCs w:val="28"/>
        </w:rPr>
      </w:pPr>
      <w:r>
        <w:rPr>
          <w:sz w:val="28"/>
          <w:szCs w:val="28"/>
        </w:rPr>
        <w:t>В</w:t>
      </w:r>
      <w:r>
        <w:rPr>
          <w:rFonts w:eastAsia="Arial"/>
          <w:sz w:val="28"/>
          <w:szCs w:val="28"/>
        </w:rPr>
        <w:t xml:space="preserve"> </w:t>
      </w:r>
      <w:r>
        <w:rPr>
          <w:sz w:val="28"/>
          <w:szCs w:val="28"/>
        </w:rPr>
        <w:t>соответствии</w:t>
      </w:r>
      <w:r>
        <w:rPr>
          <w:rFonts w:eastAsia="Arial"/>
          <w:sz w:val="28"/>
          <w:szCs w:val="28"/>
        </w:rPr>
        <w:t xml:space="preserve"> </w:t>
      </w:r>
      <w:r>
        <w:rPr>
          <w:sz w:val="28"/>
          <w:szCs w:val="28"/>
        </w:rPr>
        <w:t>с</w:t>
      </w:r>
      <w:r>
        <w:rPr>
          <w:rFonts w:eastAsia="Arial"/>
          <w:sz w:val="28"/>
          <w:szCs w:val="28"/>
        </w:rPr>
        <w:t xml:space="preserve"> </w:t>
      </w:r>
      <w:r>
        <w:rPr>
          <w:sz w:val="28"/>
          <w:szCs w:val="28"/>
        </w:rPr>
        <w:t>Федеральным</w:t>
      </w:r>
      <w:r>
        <w:rPr>
          <w:rFonts w:eastAsia="Arial"/>
          <w:sz w:val="28"/>
          <w:szCs w:val="28"/>
        </w:rPr>
        <w:t xml:space="preserve"> </w:t>
      </w:r>
      <w:r>
        <w:rPr>
          <w:sz w:val="28"/>
          <w:szCs w:val="28"/>
        </w:rPr>
        <w:t>законом</w:t>
      </w:r>
      <w:r>
        <w:rPr>
          <w:rFonts w:eastAsia="Arial"/>
          <w:sz w:val="28"/>
          <w:szCs w:val="28"/>
        </w:rPr>
        <w:t xml:space="preserve"> </w:t>
      </w:r>
      <w:r>
        <w:rPr>
          <w:sz w:val="28"/>
          <w:szCs w:val="28"/>
        </w:rPr>
        <w:t>от</w:t>
      </w:r>
      <w:r>
        <w:rPr>
          <w:rFonts w:eastAsia="Arial"/>
          <w:sz w:val="28"/>
          <w:szCs w:val="28"/>
        </w:rPr>
        <w:t xml:space="preserve"> </w:t>
      </w:r>
      <w:r>
        <w:rPr>
          <w:sz w:val="28"/>
          <w:szCs w:val="28"/>
        </w:rPr>
        <w:t>27 июля 2010 года</w:t>
      </w:r>
      <w:r>
        <w:rPr>
          <w:rFonts w:eastAsia="Arial"/>
          <w:sz w:val="28"/>
          <w:szCs w:val="28"/>
        </w:rPr>
        <w:t xml:space="preserve"> № </w:t>
      </w:r>
      <w:r>
        <w:rPr>
          <w:sz w:val="28"/>
          <w:szCs w:val="28"/>
        </w:rPr>
        <w:t>210-ФЗ</w:t>
      </w:r>
      <w:r>
        <w:rPr>
          <w:rFonts w:eastAsia="Arial"/>
          <w:sz w:val="28"/>
          <w:szCs w:val="28"/>
        </w:rPr>
        <w:t xml:space="preserve"> </w:t>
      </w:r>
      <w:r>
        <w:rPr>
          <w:sz w:val="28"/>
          <w:szCs w:val="28"/>
        </w:rPr>
        <w:t>«Об</w:t>
      </w:r>
      <w:r>
        <w:rPr>
          <w:rFonts w:eastAsia="Arial"/>
          <w:sz w:val="28"/>
          <w:szCs w:val="28"/>
        </w:rPr>
        <w:t xml:space="preserve"> </w:t>
      </w:r>
      <w:r>
        <w:rPr>
          <w:sz w:val="28"/>
          <w:szCs w:val="28"/>
        </w:rPr>
        <w:t>организации</w:t>
      </w:r>
      <w:r>
        <w:rPr>
          <w:rFonts w:eastAsia="Arial"/>
          <w:sz w:val="28"/>
          <w:szCs w:val="28"/>
        </w:rPr>
        <w:t xml:space="preserve"> </w:t>
      </w:r>
      <w:r>
        <w:rPr>
          <w:sz w:val="28"/>
          <w:szCs w:val="28"/>
        </w:rPr>
        <w:t>предоставления</w:t>
      </w:r>
      <w:r>
        <w:rPr>
          <w:rFonts w:eastAsia="Arial"/>
          <w:sz w:val="28"/>
          <w:szCs w:val="28"/>
        </w:rPr>
        <w:t xml:space="preserve"> </w:t>
      </w:r>
      <w:r>
        <w:rPr>
          <w:sz w:val="28"/>
          <w:szCs w:val="28"/>
        </w:rPr>
        <w:t>государственных</w:t>
      </w:r>
      <w:r>
        <w:rPr>
          <w:rFonts w:eastAsia="Arial"/>
          <w:sz w:val="28"/>
          <w:szCs w:val="28"/>
        </w:rPr>
        <w:t xml:space="preserve"> </w:t>
      </w:r>
      <w:r>
        <w:rPr>
          <w:sz w:val="28"/>
          <w:szCs w:val="28"/>
        </w:rPr>
        <w:t>и</w:t>
      </w:r>
      <w:r>
        <w:rPr>
          <w:rFonts w:eastAsia="Arial"/>
          <w:sz w:val="28"/>
          <w:szCs w:val="28"/>
        </w:rPr>
        <w:t xml:space="preserve"> </w:t>
      </w:r>
      <w:r>
        <w:rPr>
          <w:sz w:val="28"/>
          <w:szCs w:val="28"/>
        </w:rPr>
        <w:t>муниципальных</w:t>
      </w:r>
      <w:r>
        <w:rPr>
          <w:rFonts w:eastAsia="Arial"/>
          <w:sz w:val="28"/>
          <w:szCs w:val="28"/>
        </w:rPr>
        <w:t xml:space="preserve"> </w:t>
      </w:r>
      <w:r>
        <w:rPr>
          <w:sz w:val="28"/>
          <w:szCs w:val="28"/>
        </w:rPr>
        <w:t xml:space="preserve">услуг»,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w:t>
      </w:r>
      <w:r w:rsidRPr="0065594C">
        <w:rPr>
          <w:rFonts w:eastAsia="Calibri"/>
          <w:sz w:val="28"/>
          <w:szCs w:val="24"/>
        </w:rPr>
        <w:t xml:space="preserve">Правилами благоустройства </w:t>
      </w:r>
      <w:r w:rsidR="00B0121D">
        <w:rPr>
          <w:rFonts w:eastAsia="Calibri"/>
          <w:sz w:val="28"/>
          <w:szCs w:val="24"/>
        </w:rPr>
        <w:t xml:space="preserve">территории </w:t>
      </w:r>
      <w:r w:rsidRPr="0065594C">
        <w:rPr>
          <w:rFonts w:eastAsia="Calibri"/>
          <w:sz w:val="28"/>
          <w:szCs w:val="24"/>
        </w:rPr>
        <w:t>Скородненского</w:t>
      </w:r>
      <w:r w:rsidRPr="0065594C">
        <w:rPr>
          <w:sz w:val="28"/>
          <w:szCs w:val="24"/>
        </w:rPr>
        <w:t xml:space="preserve"> сельского поселения</w:t>
      </w:r>
      <w:r w:rsidRPr="0065594C">
        <w:rPr>
          <w:rFonts w:eastAsia="Calibri"/>
          <w:sz w:val="28"/>
          <w:szCs w:val="24"/>
        </w:rPr>
        <w:t xml:space="preserve">, утвержденными решением </w:t>
      </w:r>
      <w:r w:rsidRPr="0065594C">
        <w:rPr>
          <w:sz w:val="28"/>
          <w:szCs w:val="24"/>
        </w:rPr>
        <w:t>Скородненского сельского</w:t>
      </w:r>
      <w:r w:rsidR="00E42FCE">
        <w:rPr>
          <w:rFonts w:eastAsia="Calibri"/>
          <w:sz w:val="28"/>
          <w:szCs w:val="24"/>
        </w:rPr>
        <w:t xml:space="preserve"> Совета народных депутатов от 21</w:t>
      </w:r>
      <w:r w:rsidRPr="0065594C">
        <w:rPr>
          <w:rFonts w:eastAsia="Calibri"/>
          <w:sz w:val="28"/>
          <w:szCs w:val="24"/>
        </w:rPr>
        <w:t xml:space="preserve"> августа 2018 года №</w:t>
      </w:r>
      <w:r>
        <w:rPr>
          <w:rFonts w:eastAsia="Calibri"/>
          <w:sz w:val="28"/>
          <w:szCs w:val="24"/>
        </w:rPr>
        <w:t xml:space="preserve">10, </w:t>
      </w:r>
      <w:r>
        <w:rPr>
          <w:sz w:val="28"/>
          <w:szCs w:val="28"/>
        </w:rPr>
        <w:t>в</w:t>
      </w:r>
      <w:r>
        <w:rPr>
          <w:bCs/>
          <w:sz w:val="28"/>
          <w:szCs w:val="28"/>
        </w:rPr>
        <w:t xml:space="preserve"> целях актуализации перечня муниципальных услуг, </w:t>
      </w:r>
      <w:r>
        <w:rPr>
          <w:sz w:val="28"/>
          <w:szCs w:val="28"/>
        </w:rPr>
        <w:t xml:space="preserve">предоставляемых администрацией Скородненского сельского поселения Верховского района, </w:t>
      </w:r>
      <w:r>
        <w:rPr>
          <w:spacing w:val="100"/>
          <w:sz w:val="28"/>
          <w:szCs w:val="28"/>
        </w:rPr>
        <w:t>постановляю</w:t>
      </w:r>
      <w:r>
        <w:rPr>
          <w:sz w:val="28"/>
          <w:szCs w:val="28"/>
        </w:rPr>
        <w:t>:</w:t>
      </w:r>
    </w:p>
    <w:p w:rsidR="0065594C" w:rsidRDefault="0065594C" w:rsidP="0065594C">
      <w:pPr>
        <w:numPr>
          <w:ilvl w:val="0"/>
          <w:numId w:val="13"/>
        </w:numPr>
        <w:overflowPunct/>
        <w:autoSpaceDE/>
        <w:autoSpaceDN/>
        <w:adjustRightInd/>
        <w:spacing w:before="120" w:line="312" w:lineRule="auto"/>
        <w:ind w:left="0" w:firstLine="709"/>
        <w:jc w:val="both"/>
        <w:rPr>
          <w:color w:val="000000"/>
          <w:sz w:val="28"/>
          <w:szCs w:val="28"/>
        </w:rPr>
      </w:pPr>
      <w:r>
        <w:rPr>
          <w:color w:val="000000"/>
          <w:sz w:val="28"/>
          <w:szCs w:val="28"/>
        </w:rPr>
        <w:t>Утвердить</w:t>
      </w:r>
      <w:r>
        <w:rPr>
          <w:rFonts w:eastAsia="Arial"/>
          <w:color w:val="000000"/>
          <w:sz w:val="28"/>
          <w:szCs w:val="28"/>
        </w:rPr>
        <w:t xml:space="preserve"> </w:t>
      </w:r>
      <w:r>
        <w:rPr>
          <w:color w:val="000000"/>
          <w:sz w:val="28"/>
          <w:szCs w:val="28"/>
        </w:rPr>
        <w:t>административный</w:t>
      </w:r>
      <w:r>
        <w:rPr>
          <w:rFonts w:eastAsia="Arial"/>
          <w:color w:val="000000"/>
          <w:sz w:val="28"/>
          <w:szCs w:val="28"/>
        </w:rPr>
        <w:t xml:space="preserve"> </w:t>
      </w:r>
      <w:r>
        <w:rPr>
          <w:color w:val="000000"/>
          <w:sz w:val="28"/>
          <w:szCs w:val="28"/>
        </w:rPr>
        <w:t>регламент</w:t>
      </w:r>
      <w:r>
        <w:rPr>
          <w:rFonts w:eastAsia="Arial"/>
          <w:color w:val="000000"/>
          <w:sz w:val="28"/>
          <w:szCs w:val="28"/>
        </w:rPr>
        <w:t xml:space="preserve"> </w:t>
      </w:r>
      <w:r>
        <w:rPr>
          <w:color w:val="000000"/>
          <w:sz w:val="28"/>
          <w:szCs w:val="28"/>
        </w:rPr>
        <w:t>предоставления</w:t>
      </w:r>
      <w:r>
        <w:rPr>
          <w:rFonts w:eastAsia="Arial"/>
          <w:color w:val="000000"/>
          <w:sz w:val="28"/>
          <w:szCs w:val="28"/>
        </w:rPr>
        <w:t xml:space="preserve"> </w:t>
      </w:r>
      <w:r>
        <w:rPr>
          <w:color w:val="000000"/>
          <w:sz w:val="28"/>
          <w:szCs w:val="28"/>
        </w:rPr>
        <w:t>муниципальной</w:t>
      </w:r>
      <w:r>
        <w:rPr>
          <w:rFonts w:eastAsia="Arial"/>
          <w:color w:val="000000"/>
          <w:sz w:val="28"/>
          <w:szCs w:val="28"/>
        </w:rPr>
        <w:t xml:space="preserve"> </w:t>
      </w:r>
      <w:r>
        <w:rPr>
          <w:color w:val="000000"/>
          <w:sz w:val="28"/>
          <w:szCs w:val="28"/>
        </w:rPr>
        <w:t xml:space="preserve">услуги </w:t>
      </w:r>
      <w:r>
        <w:rPr>
          <w:sz w:val="28"/>
          <w:szCs w:val="26"/>
        </w:rPr>
        <w:t xml:space="preserve">«Выдача разрешений на производство земляных работ на территории </w:t>
      </w:r>
      <w:r w:rsidR="00A56AF0">
        <w:rPr>
          <w:sz w:val="28"/>
          <w:szCs w:val="26"/>
        </w:rPr>
        <w:t>Скородненского</w:t>
      </w:r>
      <w:r>
        <w:rPr>
          <w:sz w:val="28"/>
          <w:szCs w:val="26"/>
        </w:rPr>
        <w:t xml:space="preserve"> сельского поселения»</w:t>
      </w:r>
      <w:r>
        <w:rPr>
          <w:rFonts w:eastAsia="Arial"/>
          <w:color w:val="000000"/>
          <w:sz w:val="28"/>
          <w:szCs w:val="28"/>
        </w:rPr>
        <w:t>, согласно приложению.</w:t>
      </w:r>
    </w:p>
    <w:p w:rsidR="0065594C" w:rsidRDefault="0065594C" w:rsidP="0065594C">
      <w:pPr>
        <w:tabs>
          <w:tab w:val="left" w:pos="6555"/>
        </w:tabs>
        <w:spacing w:before="120" w:line="312" w:lineRule="auto"/>
        <w:ind w:firstLine="709"/>
        <w:jc w:val="both"/>
        <w:rPr>
          <w:sz w:val="28"/>
          <w:szCs w:val="28"/>
        </w:rPr>
      </w:pPr>
      <w:r>
        <w:rPr>
          <w:sz w:val="28"/>
          <w:szCs w:val="28"/>
        </w:rPr>
        <w:t xml:space="preserve">2. Данное постановление обнародовать и разместить на официальном Интернет-сайте. </w:t>
      </w:r>
    </w:p>
    <w:p w:rsidR="0065594C" w:rsidRDefault="0065594C" w:rsidP="0065594C">
      <w:pPr>
        <w:tabs>
          <w:tab w:val="left" w:pos="6555"/>
        </w:tabs>
        <w:spacing w:before="120" w:line="312" w:lineRule="auto"/>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данного постановления оставляю за собой.</w:t>
      </w:r>
    </w:p>
    <w:p w:rsidR="0065594C" w:rsidRDefault="0065594C" w:rsidP="0065594C">
      <w:pPr>
        <w:pStyle w:val="Arial120950"/>
        <w:spacing w:before="120" w:line="264" w:lineRule="auto"/>
        <w:ind w:firstLine="0"/>
        <w:jc w:val="both"/>
        <w:rPr>
          <w:rFonts w:ascii="Times New Roman" w:hAnsi="Times New Roman" w:cs="Times New Roman"/>
          <w:szCs w:val="24"/>
        </w:rPr>
      </w:pPr>
    </w:p>
    <w:p w:rsidR="0065594C" w:rsidRDefault="0065594C" w:rsidP="0065594C">
      <w:pPr>
        <w:pStyle w:val="Arial120950"/>
        <w:spacing w:before="120" w:line="264" w:lineRule="auto"/>
        <w:ind w:firstLine="0"/>
        <w:jc w:val="both"/>
        <w:rPr>
          <w:rFonts w:ascii="Times New Roman" w:hAnsi="Times New Roman" w:cs="Times New Roman"/>
          <w:szCs w:val="24"/>
        </w:rPr>
      </w:pPr>
    </w:p>
    <w:p w:rsidR="0065594C" w:rsidRDefault="00A56AF0" w:rsidP="0065594C">
      <w:pPr>
        <w:pStyle w:val="Arial120950"/>
        <w:tabs>
          <w:tab w:val="left" w:pos="8250"/>
        </w:tabs>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t>И.о. главы</w:t>
      </w:r>
      <w:r w:rsidR="0065594C">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Л.И.Лаушкина</w:t>
      </w:r>
      <w:proofErr w:type="spellEnd"/>
    </w:p>
    <w:p w:rsidR="00E92DE9" w:rsidRDefault="00E92DE9" w:rsidP="00E92DE9">
      <w:pPr>
        <w:pStyle w:val="Arial120950"/>
        <w:tabs>
          <w:tab w:val="left" w:pos="8250"/>
        </w:tabs>
        <w:spacing w:line="288" w:lineRule="auto"/>
        <w:ind w:firstLine="0"/>
        <w:jc w:val="both"/>
        <w:rPr>
          <w:rFonts w:ascii="Times New Roman" w:hAnsi="Times New Roman" w:cs="Times New Roman"/>
          <w:sz w:val="28"/>
          <w:szCs w:val="28"/>
        </w:rPr>
      </w:pPr>
    </w:p>
    <w:p w:rsidR="00A56AF0" w:rsidRDefault="00A56AF0" w:rsidP="00E92DE9">
      <w:pPr>
        <w:pStyle w:val="Arial120950"/>
        <w:tabs>
          <w:tab w:val="left" w:pos="8250"/>
        </w:tabs>
        <w:spacing w:line="288" w:lineRule="auto"/>
        <w:ind w:firstLine="0"/>
        <w:jc w:val="both"/>
        <w:rPr>
          <w:rFonts w:ascii="Times New Roman" w:hAnsi="Times New Roman" w:cs="Times New Roman"/>
          <w:sz w:val="28"/>
          <w:szCs w:val="28"/>
        </w:rPr>
      </w:pPr>
    </w:p>
    <w:p w:rsidR="00E92DE9" w:rsidRDefault="00E92DE9" w:rsidP="00E92DE9">
      <w:pPr>
        <w:pStyle w:val="Arial120950"/>
        <w:tabs>
          <w:tab w:val="left" w:pos="8250"/>
        </w:tabs>
        <w:spacing w:line="288" w:lineRule="auto"/>
        <w:ind w:firstLine="0"/>
        <w:jc w:val="both"/>
        <w:rPr>
          <w:rFonts w:ascii="Times New Roman" w:hAnsi="Times New Roman" w:cs="Times New Roman"/>
          <w:sz w:val="28"/>
          <w:szCs w:val="28"/>
        </w:rPr>
      </w:pPr>
    </w:p>
    <w:p w:rsidR="00A56AF0" w:rsidRPr="005C638A" w:rsidRDefault="00A56AF0" w:rsidP="00A56AF0">
      <w:pPr>
        <w:spacing w:line="200" w:lineRule="atLeast"/>
        <w:jc w:val="right"/>
        <w:rPr>
          <w:sz w:val="24"/>
          <w:szCs w:val="24"/>
        </w:rPr>
      </w:pPr>
      <w:r w:rsidRPr="005C638A">
        <w:rPr>
          <w:sz w:val="24"/>
          <w:szCs w:val="24"/>
        </w:rPr>
        <w:t>Приложение к постановлению администрации</w:t>
      </w:r>
    </w:p>
    <w:p w:rsidR="00A56AF0" w:rsidRPr="005C638A" w:rsidRDefault="00A56AF0" w:rsidP="00A56AF0">
      <w:pPr>
        <w:spacing w:line="200" w:lineRule="atLeast"/>
        <w:jc w:val="right"/>
        <w:rPr>
          <w:sz w:val="24"/>
          <w:szCs w:val="24"/>
        </w:rPr>
      </w:pPr>
      <w:r>
        <w:rPr>
          <w:sz w:val="24"/>
          <w:szCs w:val="24"/>
        </w:rPr>
        <w:t>Скородненского</w:t>
      </w:r>
      <w:r w:rsidRPr="005C638A">
        <w:rPr>
          <w:sz w:val="24"/>
          <w:szCs w:val="24"/>
        </w:rPr>
        <w:t xml:space="preserve"> сельского поселения   </w:t>
      </w:r>
    </w:p>
    <w:p w:rsidR="00A56AF0" w:rsidRPr="00C76CB8" w:rsidRDefault="00A56AF0" w:rsidP="00A56AF0">
      <w:pPr>
        <w:spacing w:line="200" w:lineRule="atLeast"/>
        <w:jc w:val="right"/>
        <w:rPr>
          <w:sz w:val="24"/>
          <w:szCs w:val="24"/>
        </w:rPr>
      </w:pPr>
      <w:r w:rsidRPr="00C76CB8">
        <w:rPr>
          <w:sz w:val="24"/>
          <w:szCs w:val="24"/>
        </w:rPr>
        <w:t xml:space="preserve">                                                                                               от 27 ноября 2018г.   №  22  </w:t>
      </w:r>
    </w:p>
    <w:p w:rsidR="00A56AF0" w:rsidRPr="0003320F" w:rsidRDefault="00A56AF0" w:rsidP="00A56AF0">
      <w:pPr>
        <w:spacing w:line="200" w:lineRule="atLeast"/>
        <w:jc w:val="right"/>
        <w:rPr>
          <w:b/>
        </w:rPr>
      </w:pPr>
      <w:r w:rsidRPr="00775BF4">
        <w:rPr>
          <w:b/>
        </w:rPr>
        <w:t xml:space="preserve">            </w:t>
      </w:r>
    </w:p>
    <w:p w:rsidR="00A56AF0" w:rsidRDefault="00A56AF0" w:rsidP="00A56AF0">
      <w:pPr>
        <w:jc w:val="center"/>
        <w:rPr>
          <w:b/>
          <w:sz w:val="26"/>
          <w:szCs w:val="26"/>
        </w:rPr>
      </w:pPr>
      <w:r>
        <w:rPr>
          <w:b/>
          <w:sz w:val="26"/>
          <w:szCs w:val="26"/>
        </w:rPr>
        <w:t>Административный регламент по предоставлению муниципальной услуги «Выдача разрешений на производство земляных работ на территории Скородненского сельского поселения »</w:t>
      </w:r>
    </w:p>
    <w:p w:rsidR="00A56AF0" w:rsidRDefault="00A56AF0" w:rsidP="00A56AF0">
      <w:pPr>
        <w:pStyle w:val="12"/>
        <w:ind w:left="1080"/>
        <w:jc w:val="center"/>
        <w:rPr>
          <w:rFonts w:ascii="Times New Roman" w:hAnsi="Times New Roman" w:cs="Times New Roman"/>
          <w:b/>
          <w:sz w:val="26"/>
          <w:szCs w:val="26"/>
        </w:rPr>
      </w:pPr>
      <w:smartTag w:uri="urn:schemas-microsoft-com:office:smarttags" w:element="place">
        <w:r>
          <w:rPr>
            <w:rFonts w:ascii="Times New Roman" w:hAnsi="Times New Roman" w:cs="Times New Roman"/>
            <w:b/>
            <w:sz w:val="26"/>
            <w:szCs w:val="26"/>
            <w:lang w:val="en-US"/>
          </w:rPr>
          <w:t>I</w:t>
        </w:r>
        <w:r>
          <w:rPr>
            <w:rFonts w:ascii="Times New Roman" w:hAnsi="Times New Roman" w:cs="Times New Roman"/>
            <w:b/>
            <w:sz w:val="26"/>
            <w:szCs w:val="26"/>
          </w:rPr>
          <w:t>.</w:t>
        </w:r>
      </w:smartTag>
      <w:r>
        <w:rPr>
          <w:rFonts w:ascii="Times New Roman" w:hAnsi="Times New Roman" w:cs="Times New Roman"/>
          <w:b/>
          <w:sz w:val="26"/>
          <w:szCs w:val="26"/>
        </w:rPr>
        <w:t xml:space="preserve"> Общие положения</w:t>
      </w:r>
    </w:p>
    <w:p w:rsidR="00A56AF0" w:rsidRDefault="00A56AF0" w:rsidP="00A56AF0">
      <w:pPr>
        <w:pStyle w:val="12"/>
        <w:ind w:left="1080"/>
        <w:jc w:val="center"/>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A56AF0" w:rsidRDefault="00A56AF0" w:rsidP="00A56AF0">
      <w:pPr>
        <w:pStyle w:val="12"/>
        <w:tabs>
          <w:tab w:val="left" w:pos="750"/>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Административный регламент определяет стандарт, сроки и последовательность действий (административных процедур) администрации Скородненского сельского поселения   при предоставлении муниципальной услуги «Выдача разрешений на производство земляных работ на территории Скородненского сельского поселения» и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roofErr w:type="gramEnd"/>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Круг заявителей</w:t>
      </w:r>
    </w:p>
    <w:p w:rsidR="00A56AF0" w:rsidRDefault="00A56AF0" w:rsidP="00A56AF0">
      <w:pPr>
        <w:pStyle w:val="12"/>
        <w:spacing w:after="0" w:line="100" w:lineRule="atLeast"/>
        <w:ind w:firstLine="709"/>
        <w:jc w:val="center"/>
        <w:rPr>
          <w:rFonts w:ascii="Times New Roman" w:hAnsi="Times New Roman" w:cs="Times New Roman"/>
          <w:sz w:val="24"/>
          <w:szCs w:val="24"/>
        </w:rPr>
      </w:pP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Заявителями на получение муниципальной услуги являются:</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юридические лица (организации всех форм собственности) в лице руководителя организации либо представителя по доверенности;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индивидуальные предприниматели;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физические лица.</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A56AF0" w:rsidRDefault="00A56AF0" w:rsidP="00A56AF0">
      <w:pPr>
        <w:pStyle w:val="12"/>
        <w:spacing w:after="0" w:line="100" w:lineRule="atLeast"/>
        <w:ind w:firstLine="709"/>
        <w:jc w:val="center"/>
        <w:rPr>
          <w:rFonts w:ascii="Times New Roman" w:hAnsi="Times New Roman" w:cs="Times New Roman"/>
          <w:b/>
          <w:sz w:val="24"/>
          <w:szCs w:val="24"/>
        </w:rPr>
      </w:pP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посредством консультаций, а также размещения информации на информационных стендах, в доступных для ознакомления местах, а также официальном сайте в сети Интернет.</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Местонахождение  администрации Скородненского сельского поселения   </w:t>
      </w:r>
      <w:r w:rsidRPr="00416A57">
        <w:rPr>
          <w:rFonts w:ascii="Times New Roman" w:hAnsi="Times New Roman" w:cs="Times New Roman"/>
          <w:sz w:val="24"/>
          <w:szCs w:val="24"/>
        </w:rPr>
        <w:t xml:space="preserve">303728, Орловская область, Верховский район, Скородненское сельское поселение, </w:t>
      </w:r>
      <w:proofErr w:type="gramStart"/>
      <w:r w:rsidRPr="00416A57">
        <w:rPr>
          <w:rFonts w:ascii="Times New Roman" w:hAnsi="Times New Roman" w:cs="Times New Roman"/>
          <w:sz w:val="24"/>
          <w:szCs w:val="24"/>
        </w:rPr>
        <w:t>с</w:t>
      </w:r>
      <w:proofErr w:type="gramEnd"/>
      <w:r w:rsidRPr="00416A57">
        <w:rPr>
          <w:rFonts w:ascii="Times New Roman" w:hAnsi="Times New Roman" w:cs="Times New Roman"/>
          <w:sz w:val="24"/>
          <w:szCs w:val="24"/>
        </w:rPr>
        <w:t>. Скородное, ул. Центральная, д 23.</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Скородненского сельского поселения   </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понедельник – пятница – с 9-00 до 17-00;</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перерыв на обед – с 13-00 до 14-00;</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суббота, воскресенье – выходные дни.  </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Информация о месте нахождения и графике работы администрации Скородненского сельского поселения размещается в открытой и доступной форме на официальном сайте администрации Скородненского сельского поселения в сети Интернет, а также предоставляется посредством консультаций, письменных разъяснений, с использованием почтовой и телефонной связи.</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 Телефон администрации Скородненского сельского поселения для справок: 2-61-41.</w:t>
      </w:r>
    </w:p>
    <w:p w:rsidR="00A56AF0" w:rsidRDefault="00A56AF0" w:rsidP="00A56AF0">
      <w:pPr>
        <w:pStyle w:val="22"/>
        <w:tabs>
          <w:tab w:val="left" w:pos="765"/>
        </w:tabs>
        <w:spacing w:after="0" w:line="100" w:lineRule="atLeast"/>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6. Официальный сайт  администрации Скородненского сельского поселения: </w:t>
      </w:r>
      <w:proofErr w:type="spellStart"/>
      <w:r w:rsidRPr="00416A57">
        <w:rPr>
          <w:rFonts w:ascii="Times New Roman" w:hAnsi="Times New Roman" w:cs="Times New Roman"/>
          <w:sz w:val="24"/>
          <w:szCs w:val="24"/>
          <w:u w:val="single"/>
          <w:lang w:val="en-US"/>
        </w:rPr>
        <w:t>admskorod</w:t>
      </w:r>
      <w:proofErr w:type="spellEnd"/>
      <w:r w:rsidRPr="00416A57">
        <w:rPr>
          <w:rFonts w:ascii="Times New Roman" w:hAnsi="Times New Roman" w:cs="Times New Roman"/>
          <w:sz w:val="24"/>
          <w:szCs w:val="24"/>
          <w:u w:val="single"/>
        </w:rPr>
        <w:t>.</w:t>
      </w:r>
      <w:proofErr w:type="spellStart"/>
      <w:r w:rsidRPr="00416A57">
        <w:rPr>
          <w:rFonts w:ascii="Times New Roman" w:hAnsi="Times New Roman" w:cs="Times New Roman"/>
          <w:sz w:val="24"/>
          <w:szCs w:val="24"/>
          <w:u w:val="single"/>
          <w:lang w:val="en-US"/>
        </w:rPr>
        <w:t>ru</w:t>
      </w:r>
      <w:proofErr w:type="spellEnd"/>
      <w:r w:rsidRPr="00416A57">
        <w:rPr>
          <w:rFonts w:ascii="Times New Roman" w:hAnsi="Times New Roman" w:cs="Times New Roman"/>
          <w:sz w:val="24"/>
          <w:szCs w:val="24"/>
          <w:u w:val="single"/>
        </w:rPr>
        <w:t>.</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Электронный адрес: </w:t>
      </w:r>
      <w:r>
        <w:rPr>
          <w:rFonts w:ascii="Times New Roman" w:hAnsi="Times New Roman" w:cs="Times New Roman"/>
          <w:sz w:val="24"/>
          <w:szCs w:val="24"/>
          <w:lang w:val="en-US"/>
        </w:rPr>
        <w:t>E</w:t>
      </w:r>
      <w:r>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416A57">
        <w:rPr>
          <w:rFonts w:ascii="Times New Roman" w:hAnsi="Times New Roman" w:cs="Times New Roman"/>
          <w:sz w:val="24"/>
          <w:szCs w:val="24"/>
        </w:rPr>
        <w:t xml:space="preserve">: </w:t>
      </w:r>
      <w:hyperlink r:id="rId8" w:history="1">
        <w:r w:rsidRPr="00125033">
          <w:rPr>
            <w:rStyle w:val="a9"/>
            <w:rFonts w:ascii="Times New Roman" w:hAnsi="Times New Roman"/>
            <w:lang w:val="en-US"/>
          </w:rPr>
          <w:t>a</w:t>
        </w:r>
        <w:r w:rsidRPr="00125033">
          <w:rPr>
            <w:rStyle w:val="a9"/>
            <w:rFonts w:ascii="Times New Roman" w:hAnsi="Times New Roman"/>
          </w:rPr>
          <w:t>.</w:t>
        </w:r>
        <w:r w:rsidRPr="00125033">
          <w:rPr>
            <w:rStyle w:val="a9"/>
            <w:rFonts w:ascii="Times New Roman" w:hAnsi="Times New Roman"/>
            <w:lang w:val="en-US"/>
          </w:rPr>
          <w:t>skorodnoe</w:t>
        </w:r>
        <w:r w:rsidRPr="00125033">
          <w:rPr>
            <w:rStyle w:val="a9"/>
            <w:rFonts w:ascii="Times New Roman" w:hAnsi="Times New Roman"/>
          </w:rPr>
          <w:t>1715@</w:t>
        </w:r>
        <w:r w:rsidRPr="00125033">
          <w:rPr>
            <w:rStyle w:val="a9"/>
            <w:rFonts w:ascii="Times New Roman" w:hAnsi="Times New Roman"/>
            <w:lang w:val="en-US"/>
          </w:rPr>
          <w:t>yandex</w:t>
        </w:r>
        <w:r w:rsidRPr="00125033">
          <w:rPr>
            <w:rStyle w:val="a9"/>
            <w:rFonts w:ascii="Times New Roman" w:hAnsi="Times New Roman"/>
          </w:rPr>
          <w:t>.</w:t>
        </w:r>
        <w:proofErr w:type="spellStart"/>
        <w:r w:rsidRPr="00125033">
          <w:rPr>
            <w:rStyle w:val="a9"/>
            <w:rFonts w:ascii="Times New Roman" w:hAnsi="Times New Roman"/>
            <w:lang w:val="en-US"/>
          </w:rPr>
          <w:t>ru</w:t>
        </w:r>
        <w:proofErr w:type="spellEnd"/>
      </w:hyperlink>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для направления документов и обращений: </w:t>
      </w:r>
      <w:r w:rsidRPr="00416A57">
        <w:rPr>
          <w:rFonts w:ascii="Times New Roman" w:hAnsi="Times New Roman" w:cs="Times New Roman"/>
          <w:sz w:val="24"/>
          <w:szCs w:val="24"/>
        </w:rPr>
        <w:t xml:space="preserve">303728 Орловская область, Верховский район, Скородненское сельское поселение, </w:t>
      </w:r>
      <w:proofErr w:type="gramStart"/>
      <w:r w:rsidRPr="00416A57">
        <w:rPr>
          <w:rFonts w:ascii="Times New Roman" w:hAnsi="Times New Roman" w:cs="Times New Roman"/>
          <w:sz w:val="24"/>
          <w:szCs w:val="24"/>
        </w:rPr>
        <w:t>с</w:t>
      </w:r>
      <w:proofErr w:type="gramEnd"/>
      <w:r w:rsidRPr="00416A57">
        <w:rPr>
          <w:rFonts w:ascii="Times New Roman" w:hAnsi="Times New Roman" w:cs="Times New Roman"/>
          <w:sz w:val="24"/>
          <w:szCs w:val="24"/>
        </w:rPr>
        <w:t>. Скородное, ул. Центральная, д 23</w:t>
      </w:r>
      <w:r>
        <w:rPr>
          <w:rFonts w:ascii="Times New Roman" w:hAnsi="Times New Roman" w:cs="Times New Roman"/>
          <w:sz w:val="24"/>
          <w:szCs w:val="24"/>
        </w:rPr>
        <w:t>.</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 На информационных стендах в доступных для ознакомления местах размещаются следующие документы и информация:</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настоящий Административный регламент или извлечения из него;</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сведения о времени приема посетителей;</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порядок информирования о ходе предоставления муниципальной услуги;</w:t>
      </w:r>
    </w:p>
    <w:p w:rsidR="00A56AF0" w:rsidRDefault="00A56AF0" w:rsidP="00A56AF0">
      <w:pPr>
        <w:pStyle w:val="2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порядок получения консультаций;</w:t>
      </w:r>
    </w:p>
    <w:p w:rsidR="00A56AF0" w:rsidRDefault="00A56AF0" w:rsidP="00A56AF0">
      <w:pPr>
        <w:pStyle w:val="22"/>
        <w:spacing w:after="0" w:line="100" w:lineRule="atLeast"/>
        <w:ind w:firstLine="750"/>
        <w:jc w:val="both"/>
        <w:rPr>
          <w:rFonts w:ascii="Times New Roman" w:hAnsi="Times New Roman" w:cs="Times New Roman"/>
          <w:sz w:val="24"/>
          <w:szCs w:val="24"/>
        </w:rPr>
      </w:pPr>
      <w:r>
        <w:rPr>
          <w:rFonts w:ascii="Times New Roman" w:hAnsi="Times New Roman" w:cs="Times New Roman"/>
          <w:sz w:val="24"/>
          <w:szCs w:val="24"/>
        </w:rPr>
        <w:t>5) порядок обжалования решений, действий (бездействия) должностных лиц и муниципальных служащих, предоставляющих муниципальную услугу.</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ответах на телефонные звонки и обращения граждан по вопросам предоставления муниципальной услуги специалисты обязаны: </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xml:space="preserve">- подробно, в корректной форме информировать заинтересованное лицо по вопросам предоставления муниципальной услуги; </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воздерживаться от поведения, которое могло бы вызвать сомнение в объективном исполнении муниципальным служащим должностных (служебных) обязанностей, а также избегать конфликтных ситуаций, способных нанести ущерб репутации или авторитету муниципального органа;</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 соблюдать права и законные интересы обратившихся граждан и организаций.</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Консультации и справки предоставляются специалистами в течение всего срока предоставления услуги.</w:t>
      </w:r>
    </w:p>
    <w:p w:rsidR="00A56AF0" w:rsidRDefault="00A56AF0" w:rsidP="00A56AF0">
      <w:pPr>
        <w:suppressLineNumbers/>
        <w:spacing w:line="100" w:lineRule="atLeast"/>
        <w:ind w:firstLine="709"/>
        <w:jc w:val="center"/>
        <w:rPr>
          <w:b/>
          <w:sz w:val="26"/>
          <w:szCs w:val="26"/>
        </w:rPr>
      </w:pPr>
      <w:r>
        <w:rPr>
          <w:b/>
          <w:sz w:val="26"/>
          <w:szCs w:val="26"/>
          <w:lang w:val="en-US"/>
        </w:rPr>
        <w:t>II</w:t>
      </w:r>
      <w:r>
        <w:rPr>
          <w:b/>
          <w:sz w:val="26"/>
          <w:szCs w:val="26"/>
        </w:rPr>
        <w:t xml:space="preserve">. Стандарт предоставления </w:t>
      </w:r>
    </w:p>
    <w:p w:rsidR="00A56AF0" w:rsidRDefault="00A56AF0" w:rsidP="00A56AF0">
      <w:pPr>
        <w:suppressLineNumbers/>
        <w:spacing w:line="100" w:lineRule="atLeast"/>
        <w:ind w:firstLine="709"/>
        <w:jc w:val="center"/>
        <w:rPr>
          <w:b/>
          <w:sz w:val="26"/>
          <w:szCs w:val="26"/>
        </w:rPr>
      </w:pPr>
      <w:r>
        <w:rPr>
          <w:b/>
          <w:sz w:val="26"/>
          <w:szCs w:val="26"/>
        </w:rPr>
        <w:t>муниципальной услуги</w:t>
      </w:r>
    </w:p>
    <w:p w:rsidR="00A56AF0" w:rsidRDefault="00A56AF0" w:rsidP="00A56AF0">
      <w:pPr>
        <w:suppressLineNumbers/>
        <w:spacing w:line="100" w:lineRule="atLeast"/>
        <w:ind w:firstLine="709"/>
        <w:jc w:val="center"/>
        <w:rPr>
          <w:b/>
          <w:sz w:val="26"/>
          <w:szCs w:val="26"/>
        </w:rPr>
      </w:pPr>
    </w:p>
    <w:p w:rsidR="00A56AF0" w:rsidRDefault="00A56AF0" w:rsidP="00A56AF0">
      <w:pPr>
        <w:suppressLineNumbers/>
        <w:spacing w:line="100" w:lineRule="atLeast"/>
        <w:ind w:firstLine="709"/>
        <w:jc w:val="center"/>
        <w:rPr>
          <w:b/>
          <w:sz w:val="24"/>
          <w:szCs w:val="24"/>
        </w:rPr>
      </w:pPr>
      <w:r>
        <w:rPr>
          <w:b/>
          <w:sz w:val="24"/>
          <w:szCs w:val="24"/>
        </w:rPr>
        <w:t>Наименование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8. Наименование муниципальной услуги - «Выдача  разрешений на производство земляных работ на территории Скородненского сельского поселения» (далее по тексту – муниципальная услуга).</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Наименование структурного подразделения администрации,</w:t>
      </w:r>
    </w:p>
    <w:p w:rsidR="00A56AF0" w:rsidRDefault="00A56AF0" w:rsidP="00A56AF0">
      <w:pPr>
        <w:pStyle w:val="12"/>
        <w:spacing w:after="0" w:line="10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предоставляющего</w:t>
      </w:r>
      <w:proofErr w:type="gramEnd"/>
      <w:r>
        <w:rPr>
          <w:rFonts w:ascii="Times New Roman" w:hAnsi="Times New Roman" w:cs="Times New Roman"/>
          <w:b/>
          <w:sz w:val="24"/>
          <w:szCs w:val="24"/>
        </w:rPr>
        <w:t xml:space="preserve"> муниципальную услугу </w:t>
      </w:r>
    </w:p>
    <w:p w:rsidR="00A56AF0" w:rsidRDefault="00A56AF0" w:rsidP="00A56AF0">
      <w:pPr>
        <w:pStyle w:val="12"/>
        <w:spacing w:after="0" w:line="100" w:lineRule="atLeast"/>
        <w:ind w:firstLine="709"/>
        <w:jc w:val="center"/>
        <w:rPr>
          <w:rFonts w:ascii="Times New Roman" w:hAnsi="Times New Roman" w:cs="Times New Roman"/>
          <w:b/>
          <w:sz w:val="24"/>
          <w:szCs w:val="24"/>
        </w:rPr>
      </w:pPr>
    </w:p>
    <w:p w:rsidR="00A56AF0" w:rsidRDefault="00A56AF0" w:rsidP="00A56AF0">
      <w:pPr>
        <w:pStyle w:val="ConsPlusNormal"/>
        <w:widowControl/>
        <w:tabs>
          <w:tab w:val="left" w:pos="79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9. Муниципальную услугу предоставляет  </w:t>
      </w:r>
      <w:r>
        <w:rPr>
          <w:rFonts w:ascii="Times New Roman" w:hAnsi="Times New Roman"/>
          <w:sz w:val="24"/>
          <w:szCs w:val="24"/>
        </w:rPr>
        <w:t>администрация Скородненского сельского поселения</w:t>
      </w:r>
      <w:r>
        <w:rPr>
          <w:rFonts w:ascii="Times New Roman" w:hAnsi="Times New Roman" w:cs="Times New Roman"/>
          <w:sz w:val="24"/>
          <w:szCs w:val="24"/>
        </w:rPr>
        <w:t xml:space="preserve"> в письменном виде, а также в электронном виде при наличии у заявителя электронной подписи и универсальной электронной карты.</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предоставление муниципальной услуги осуществляют специалисты </w:t>
      </w:r>
      <w:r>
        <w:rPr>
          <w:rFonts w:ascii="Times New Roman" w:hAnsi="Times New Roman"/>
          <w:sz w:val="24"/>
          <w:szCs w:val="24"/>
        </w:rPr>
        <w:t xml:space="preserve">администрации Скородненского сельского поселения </w:t>
      </w:r>
      <w:r>
        <w:rPr>
          <w:rFonts w:ascii="Times New Roman" w:hAnsi="Times New Roman" w:cs="Times New Roman"/>
          <w:sz w:val="24"/>
          <w:szCs w:val="24"/>
        </w:rPr>
        <w:t xml:space="preserve">(далее-специалисты </w:t>
      </w:r>
      <w:r>
        <w:rPr>
          <w:rFonts w:ascii="Times New Roman" w:hAnsi="Times New Roman"/>
          <w:sz w:val="24"/>
          <w:szCs w:val="24"/>
        </w:rPr>
        <w:t>администрации</w:t>
      </w:r>
      <w:r>
        <w:rPr>
          <w:rFonts w:ascii="Times New Roman" w:hAnsi="Times New Roman" w:cs="Times New Roman"/>
          <w:sz w:val="24"/>
          <w:szCs w:val="24"/>
        </w:rPr>
        <w:t>).</w:t>
      </w:r>
    </w:p>
    <w:p w:rsidR="00A56AF0" w:rsidRDefault="00A56AF0" w:rsidP="00A56AF0">
      <w:pPr>
        <w:pStyle w:val="ConsPlusNonformat"/>
        <w:widowControl/>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10. Специалисты   </w:t>
      </w:r>
      <w:r>
        <w:rPr>
          <w:rFonts w:ascii="Times New Roman" w:hAnsi="Times New Roman"/>
          <w:sz w:val="24"/>
          <w:szCs w:val="24"/>
        </w:rPr>
        <w:t>администрации</w:t>
      </w:r>
      <w:r>
        <w:rPr>
          <w:rFonts w:ascii="Times New Roman" w:hAnsi="Times New Roman" w:cs="Times New Roman"/>
          <w:sz w:val="24"/>
          <w:szCs w:val="24"/>
        </w:rPr>
        <w:t>,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муниципальные органы, организации, за исключением получения услуг, которые являются необходимыми и обязательными для предоставления муниципальной услуги.</w:t>
      </w:r>
    </w:p>
    <w:p w:rsidR="00A56AF0" w:rsidRDefault="00A56AF0" w:rsidP="00A56AF0">
      <w:pPr>
        <w:pStyle w:val="ConsPlusNonformat"/>
        <w:widowControl/>
        <w:spacing w:after="0" w:line="100" w:lineRule="atLeast"/>
        <w:jc w:val="center"/>
        <w:rPr>
          <w:rFonts w:ascii="Times New Roman" w:hAnsi="Times New Roman" w:cs="Times New Roman"/>
          <w:b/>
          <w:sz w:val="24"/>
          <w:szCs w:val="24"/>
        </w:rPr>
      </w:pPr>
    </w:p>
    <w:p w:rsidR="00A56AF0" w:rsidRDefault="00A56AF0" w:rsidP="00A56AF0">
      <w:pPr>
        <w:pStyle w:val="ConsPlusNonformat"/>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Описание результата предоставления  муниципальной услуги</w:t>
      </w:r>
    </w:p>
    <w:p w:rsidR="00A56AF0" w:rsidRDefault="00A56AF0" w:rsidP="00A56AF0">
      <w:pPr>
        <w:pStyle w:val="12"/>
        <w:tabs>
          <w:tab w:val="left" w:pos="780"/>
        </w:tabs>
        <w:spacing w:after="0" w:line="10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11. Результатом предоставления муниципальной услуги является оформленное  разрешение на производство земляных работ на территории города Скородненского </w:t>
      </w:r>
      <w:r>
        <w:rPr>
          <w:rFonts w:ascii="Times New Roman" w:hAnsi="Times New Roman" w:cs="Times New Roman"/>
          <w:sz w:val="24"/>
          <w:szCs w:val="24"/>
        </w:rPr>
        <w:lastRenderedPageBreak/>
        <w:t xml:space="preserve">сельского поселения   либо мотивированный отказ в выдаче разрешения в письменной форме </w:t>
      </w:r>
      <w:r>
        <w:rPr>
          <w:rFonts w:ascii="Times New Roman" w:hAnsi="Times New Roman" w:cs="Times New Roman"/>
          <w:b/>
          <w:sz w:val="24"/>
          <w:szCs w:val="24"/>
        </w:rPr>
        <w:t>(приложение 1)</w:t>
      </w:r>
      <w:r>
        <w:rPr>
          <w:rFonts w:ascii="Times New Roman" w:hAnsi="Times New Roman" w:cs="Times New Roman"/>
          <w:sz w:val="24"/>
          <w:szCs w:val="24"/>
        </w:rPr>
        <w:t>.</w:t>
      </w:r>
    </w:p>
    <w:p w:rsidR="00A56AF0" w:rsidRDefault="00A56AF0" w:rsidP="00A56AF0">
      <w:pPr>
        <w:pStyle w:val="12"/>
        <w:tabs>
          <w:tab w:val="left" w:pos="780"/>
        </w:tabs>
        <w:spacing w:after="0" w:line="100" w:lineRule="atLeast"/>
        <w:jc w:val="both"/>
      </w:pPr>
    </w:p>
    <w:p w:rsidR="00A56AF0" w:rsidRDefault="00A56AF0" w:rsidP="00A56AF0">
      <w:pPr>
        <w:pStyle w:val="12"/>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Срок предоставления муниципальной услуги, </w:t>
      </w: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 срок приостановления предоставления муниципальной услуги </w:t>
      </w:r>
    </w:p>
    <w:p w:rsidR="00A56AF0" w:rsidRDefault="00A56AF0" w:rsidP="00A56AF0">
      <w:pPr>
        <w:pStyle w:val="12"/>
        <w:spacing w:after="0" w:line="100" w:lineRule="atLeast"/>
        <w:ind w:firstLine="709"/>
        <w:jc w:val="center"/>
        <w:rPr>
          <w:rFonts w:ascii="Times New Roman" w:hAnsi="Times New Roman" w:cs="Times New Roman"/>
          <w:b/>
          <w:sz w:val="26"/>
          <w:szCs w:val="26"/>
        </w:rPr>
      </w:pPr>
    </w:p>
    <w:p w:rsidR="00A56AF0" w:rsidRDefault="00A56AF0" w:rsidP="00A56AF0">
      <w:pPr>
        <w:pStyle w:val="ConsPlusNormal"/>
        <w:widowControl/>
        <w:spacing w:after="0" w:line="100" w:lineRule="atLeast"/>
        <w:ind w:firstLine="750"/>
        <w:jc w:val="both"/>
        <w:rPr>
          <w:rFonts w:ascii="Times New Roman" w:hAnsi="Times New Roman"/>
          <w:sz w:val="24"/>
          <w:szCs w:val="24"/>
        </w:rPr>
      </w:pPr>
      <w:r>
        <w:rPr>
          <w:rFonts w:ascii="Times New Roman" w:hAnsi="Times New Roman" w:cs="Times New Roman"/>
          <w:sz w:val="24"/>
          <w:szCs w:val="24"/>
        </w:rPr>
        <w:t xml:space="preserve">12. </w:t>
      </w:r>
      <w:r>
        <w:rPr>
          <w:rFonts w:ascii="Times New Roman" w:hAnsi="Times New Roman"/>
          <w:sz w:val="24"/>
          <w:szCs w:val="24"/>
        </w:rPr>
        <w:t>Срок предоставления муниципальной услуги не должен превышать 3-х рабочих  дней со дня подачи заявления о предоставлении услуги (при ликвидации аварии – не должен превышать 2-х часов).</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13. Предоставление услуги может быть приостановлено на следующий срок:</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при поступлении от заявителя письменного заявления о приостановлении предоставления муниципальной услуги - на срок, указанный в заявлении;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на основании определения или решения суда – на срок, установленный судом.</w:t>
      </w:r>
    </w:p>
    <w:p w:rsidR="00A56AF0" w:rsidRDefault="00A56AF0" w:rsidP="00A56AF0">
      <w:pPr>
        <w:pStyle w:val="12"/>
        <w:spacing w:after="0" w:line="100" w:lineRule="atLeast"/>
        <w:ind w:firstLine="709"/>
        <w:jc w:val="both"/>
        <w:rPr>
          <w:rFonts w:ascii="Times New Roman" w:hAnsi="Times New Roman" w:cs="Times New Roman"/>
          <w:b/>
          <w:sz w:val="26"/>
          <w:szCs w:val="26"/>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w:t>
      </w:r>
    </w:p>
    <w:p w:rsidR="00A56AF0" w:rsidRDefault="00A56AF0" w:rsidP="00A56AF0">
      <w:pPr>
        <w:pStyle w:val="12"/>
        <w:spacing w:after="0" w:line="100" w:lineRule="atLeast"/>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возникающие  в связи  с предоставлением</w:t>
      </w:r>
      <w:proofErr w:type="gramEnd"/>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A56AF0" w:rsidRDefault="00A56AF0" w:rsidP="00A56AF0">
      <w:pPr>
        <w:pStyle w:val="12"/>
        <w:spacing w:after="0" w:line="100" w:lineRule="atLeast"/>
        <w:ind w:firstLine="709"/>
        <w:jc w:val="center"/>
        <w:rPr>
          <w:rFonts w:ascii="Times New Roman" w:hAnsi="Times New Roman" w:cs="Times New Roman"/>
          <w:b/>
          <w:sz w:val="26"/>
          <w:szCs w:val="26"/>
        </w:rPr>
      </w:pPr>
    </w:p>
    <w:p w:rsidR="00A56AF0" w:rsidRDefault="00A56AF0" w:rsidP="00A56AF0">
      <w:pPr>
        <w:suppressLineNumbers/>
        <w:tabs>
          <w:tab w:val="left" w:pos="750"/>
        </w:tabs>
        <w:spacing w:line="100" w:lineRule="atLeast"/>
        <w:ind w:firstLine="709"/>
        <w:jc w:val="both"/>
        <w:rPr>
          <w:rFonts w:eastAsia="Calibri"/>
          <w:sz w:val="24"/>
          <w:szCs w:val="24"/>
        </w:rPr>
      </w:pPr>
      <w:r>
        <w:rPr>
          <w:sz w:val="24"/>
          <w:szCs w:val="24"/>
        </w:rPr>
        <w:t xml:space="preserve">14. </w:t>
      </w:r>
      <w:r>
        <w:rPr>
          <w:rFonts w:eastAsia="Calibri"/>
          <w:sz w:val="24"/>
          <w:szCs w:val="24"/>
        </w:rPr>
        <w:t xml:space="preserve">Предоставление муниципальной услуги  осуществляется в соответствии </w:t>
      </w:r>
      <w:proofErr w:type="gramStart"/>
      <w:r>
        <w:rPr>
          <w:rFonts w:eastAsia="Calibri"/>
          <w:sz w:val="24"/>
          <w:szCs w:val="24"/>
        </w:rPr>
        <w:t>с</w:t>
      </w:r>
      <w:proofErr w:type="gramEnd"/>
      <w:r>
        <w:rPr>
          <w:rFonts w:eastAsia="Calibri"/>
          <w:sz w:val="24"/>
          <w:szCs w:val="24"/>
        </w:rPr>
        <w:t>:</w:t>
      </w:r>
    </w:p>
    <w:p w:rsidR="00A56AF0" w:rsidRDefault="00A56AF0" w:rsidP="00A56AF0">
      <w:pPr>
        <w:suppressLineNumbers/>
        <w:spacing w:line="100" w:lineRule="atLeast"/>
        <w:ind w:firstLine="709"/>
        <w:jc w:val="both"/>
        <w:rPr>
          <w:rFonts w:eastAsia="Calibri"/>
          <w:sz w:val="24"/>
          <w:szCs w:val="24"/>
        </w:rPr>
      </w:pPr>
      <w:r>
        <w:rPr>
          <w:sz w:val="24"/>
          <w:szCs w:val="24"/>
        </w:rPr>
        <w:t>1) Конституци</w:t>
      </w:r>
      <w:r>
        <w:rPr>
          <w:rFonts w:eastAsia="Calibri"/>
          <w:sz w:val="24"/>
          <w:szCs w:val="24"/>
        </w:rPr>
        <w:t>ей Российской Федерации</w:t>
      </w:r>
      <w:r>
        <w:rPr>
          <w:sz w:val="24"/>
          <w:szCs w:val="24"/>
        </w:rPr>
        <w:t xml:space="preserve"> от 12 декабря 1993 года (в ред. Закона Российской Федерации о поправках к Конституции Российской Федерации от 30.12.2008 № 6-ФКЗ, от 30.12.2008 № 7-ФКЗ, «Российская газета», № 7, 24.01.2009)</w:t>
      </w:r>
      <w:r>
        <w:rPr>
          <w:rFonts w:eastAsia="Calibri"/>
          <w:sz w:val="24"/>
          <w:szCs w:val="24"/>
        </w:rPr>
        <w:t>;</w:t>
      </w:r>
    </w:p>
    <w:p w:rsidR="00A56AF0" w:rsidRDefault="00A56AF0" w:rsidP="00A56AF0">
      <w:pPr>
        <w:suppressLineNumbers/>
        <w:spacing w:line="100" w:lineRule="atLeast"/>
        <w:ind w:firstLine="709"/>
        <w:jc w:val="both"/>
        <w:rPr>
          <w:sz w:val="24"/>
          <w:szCs w:val="24"/>
        </w:rPr>
      </w:pPr>
      <w:r>
        <w:rPr>
          <w:sz w:val="24"/>
          <w:szCs w:val="24"/>
        </w:rPr>
        <w:t>2)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A56AF0" w:rsidRDefault="00A56AF0" w:rsidP="00A56AF0">
      <w:pPr>
        <w:suppressLineNumbers/>
        <w:ind w:firstLine="709"/>
        <w:jc w:val="both"/>
        <w:rPr>
          <w:sz w:val="24"/>
          <w:szCs w:val="24"/>
        </w:rPr>
      </w:pPr>
      <w:r>
        <w:rPr>
          <w:sz w:val="24"/>
          <w:szCs w:val="24"/>
        </w:rPr>
        <w:t>3) Федеральным законом от 27.07.2010 года № 210-ФЗ «Об организации предоставления государственных и муниципальных услуг» («Российская газета», № 168,  30.07.2010);</w:t>
      </w:r>
    </w:p>
    <w:p w:rsidR="00A56AF0" w:rsidRPr="00D33595" w:rsidRDefault="00A56AF0" w:rsidP="00A56AF0">
      <w:pPr>
        <w:suppressLineNumbers/>
        <w:spacing w:line="100" w:lineRule="atLeast"/>
        <w:ind w:firstLine="709"/>
        <w:jc w:val="both"/>
        <w:rPr>
          <w:sz w:val="24"/>
          <w:szCs w:val="24"/>
        </w:rPr>
      </w:pPr>
      <w:r>
        <w:rPr>
          <w:sz w:val="24"/>
          <w:szCs w:val="24"/>
        </w:rPr>
        <w:t xml:space="preserve">4) Уставом Скородненского сельского поселения, </w:t>
      </w:r>
      <w:r w:rsidRPr="00D33595">
        <w:rPr>
          <w:sz w:val="24"/>
          <w:szCs w:val="24"/>
        </w:rPr>
        <w:t xml:space="preserve">утвержденным решением  Скородненского сельского Совета народных депутатов от 19 января 2015 года № 2;  </w:t>
      </w:r>
    </w:p>
    <w:p w:rsidR="00A56AF0" w:rsidRDefault="00A56AF0" w:rsidP="00A56AF0">
      <w:pPr>
        <w:suppressLineNumbers/>
        <w:spacing w:line="100" w:lineRule="atLeast"/>
        <w:ind w:firstLine="709"/>
        <w:jc w:val="both"/>
        <w:rPr>
          <w:rFonts w:eastAsia="Calibri"/>
          <w:sz w:val="24"/>
          <w:szCs w:val="24"/>
        </w:rPr>
      </w:pPr>
      <w:r w:rsidRPr="00D33595">
        <w:rPr>
          <w:sz w:val="24"/>
          <w:szCs w:val="24"/>
        </w:rPr>
        <w:t xml:space="preserve">5) </w:t>
      </w:r>
      <w:r w:rsidRPr="00D33595">
        <w:rPr>
          <w:rFonts w:eastAsia="Calibri"/>
          <w:sz w:val="24"/>
          <w:szCs w:val="24"/>
        </w:rPr>
        <w:t xml:space="preserve">Правилами благоустройства </w:t>
      </w:r>
      <w:r w:rsidR="00B0121D">
        <w:rPr>
          <w:rFonts w:eastAsia="Calibri"/>
          <w:sz w:val="24"/>
          <w:szCs w:val="24"/>
        </w:rPr>
        <w:t xml:space="preserve">территории </w:t>
      </w:r>
      <w:r w:rsidRPr="00D33595">
        <w:rPr>
          <w:rFonts w:eastAsia="Calibri"/>
          <w:sz w:val="24"/>
          <w:szCs w:val="24"/>
        </w:rPr>
        <w:t>Скородненского</w:t>
      </w:r>
      <w:r w:rsidRPr="00D33595">
        <w:rPr>
          <w:sz w:val="24"/>
          <w:szCs w:val="24"/>
        </w:rPr>
        <w:t xml:space="preserve"> сельского поселения</w:t>
      </w:r>
      <w:r w:rsidRPr="00D33595">
        <w:rPr>
          <w:rFonts w:eastAsia="Calibri"/>
          <w:sz w:val="24"/>
          <w:szCs w:val="24"/>
        </w:rPr>
        <w:t>, утвержденными решением Скородненского сельского</w:t>
      </w:r>
      <w:r w:rsidR="00E42FCE">
        <w:rPr>
          <w:rFonts w:eastAsia="Calibri"/>
          <w:sz w:val="24"/>
          <w:szCs w:val="24"/>
        </w:rPr>
        <w:t xml:space="preserve"> Совета народных депутатов от 21</w:t>
      </w:r>
      <w:r w:rsidRPr="00D33595">
        <w:rPr>
          <w:rFonts w:eastAsia="Calibri"/>
          <w:sz w:val="24"/>
          <w:szCs w:val="24"/>
        </w:rPr>
        <w:t xml:space="preserve"> августа 2018 года №</w:t>
      </w:r>
      <w:r>
        <w:rPr>
          <w:rFonts w:eastAsia="Calibri"/>
          <w:sz w:val="24"/>
          <w:szCs w:val="24"/>
        </w:rPr>
        <w:t>10</w:t>
      </w:r>
    </w:p>
    <w:p w:rsidR="00A56AF0" w:rsidRDefault="00A56AF0" w:rsidP="00A56AF0">
      <w:pPr>
        <w:suppressLineNumbers/>
        <w:spacing w:line="100" w:lineRule="atLeast"/>
        <w:ind w:firstLine="709"/>
        <w:jc w:val="both"/>
        <w:rPr>
          <w:rFonts w:eastAsia="Calibri"/>
          <w:sz w:val="24"/>
          <w:szCs w:val="24"/>
        </w:rPr>
      </w:pPr>
    </w:p>
    <w:p w:rsidR="00A56AF0" w:rsidRDefault="00A56AF0" w:rsidP="00A56AF0">
      <w:pPr>
        <w:suppressLineNumbers/>
        <w:spacing w:line="100" w:lineRule="atLeast"/>
        <w:ind w:firstLine="709"/>
        <w:jc w:val="both"/>
        <w:rPr>
          <w:rFonts w:eastAsia="Calibri"/>
          <w:sz w:val="24"/>
          <w:szCs w:val="24"/>
        </w:rPr>
      </w:pPr>
    </w:p>
    <w:p w:rsidR="00A56AF0" w:rsidRDefault="00A56AF0" w:rsidP="00A56AF0">
      <w:pPr>
        <w:pStyle w:val="ConsPlusNormal"/>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для предоставления муниципальной услуги, порядок их представления</w:t>
      </w:r>
    </w:p>
    <w:p w:rsidR="00A56AF0" w:rsidRDefault="00A56AF0" w:rsidP="00A56AF0">
      <w:pPr>
        <w:tabs>
          <w:tab w:val="left" w:pos="0"/>
          <w:tab w:val="left" w:pos="360"/>
        </w:tabs>
        <w:spacing w:line="100" w:lineRule="atLeast"/>
        <w:ind w:firstLine="709"/>
        <w:jc w:val="both"/>
        <w:rPr>
          <w:b/>
          <w:sz w:val="26"/>
          <w:szCs w:val="26"/>
        </w:rPr>
      </w:pPr>
    </w:p>
    <w:p w:rsidR="00A56AF0" w:rsidRDefault="00A56AF0" w:rsidP="00A56AF0">
      <w:pPr>
        <w:tabs>
          <w:tab w:val="left" w:pos="840"/>
        </w:tabs>
        <w:spacing w:line="100" w:lineRule="atLeast"/>
        <w:ind w:firstLine="795"/>
        <w:jc w:val="both"/>
        <w:rPr>
          <w:sz w:val="24"/>
          <w:szCs w:val="24"/>
        </w:rPr>
      </w:pPr>
      <w:r>
        <w:rPr>
          <w:sz w:val="24"/>
          <w:szCs w:val="24"/>
        </w:rPr>
        <w:t xml:space="preserve">15. Документами, необходимым для предоставления муниципальной услуги, являются </w:t>
      </w:r>
    </w:p>
    <w:p w:rsidR="00A56AF0" w:rsidRDefault="00A56AF0" w:rsidP="00A56AF0">
      <w:pPr>
        <w:tabs>
          <w:tab w:val="left" w:pos="780"/>
        </w:tabs>
        <w:spacing w:line="100" w:lineRule="atLeast"/>
        <w:ind w:firstLine="795"/>
        <w:jc w:val="both"/>
        <w:rPr>
          <w:rFonts w:eastAsia="Calibri"/>
          <w:sz w:val="24"/>
          <w:szCs w:val="24"/>
        </w:rPr>
      </w:pPr>
      <w:r>
        <w:rPr>
          <w:sz w:val="24"/>
          <w:szCs w:val="24"/>
        </w:rPr>
        <w:t>1) з</w:t>
      </w:r>
      <w:r>
        <w:rPr>
          <w:rFonts w:eastAsia="Calibri"/>
          <w:sz w:val="24"/>
          <w:szCs w:val="24"/>
        </w:rPr>
        <w:t>аявление установленного образца (</w:t>
      </w:r>
      <w:r>
        <w:rPr>
          <w:rFonts w:eastAsia="Calibri"/>
          <w:b/>
          <w:sz w:val="24"/>
          <w:szCs w:val="24"/>
        </w:rPr>
        <w:t>приложение 2</w:t>
      </w:r>
      <w:r>
        <w:rPr>
          <w:rFonts w:eastAsia="Calibri"/>
          <w:sz w:val="24"/>
          <w:szCs w:val="24"/>
        </w:rPr>
        <w:t>)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или адреса электронной почты.</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Заявление должно быть оформлено заявителем в полном объеме.</w:t>
      </w:r>
    </w:p>
    <w:p w:rsidR="00A56AF0" w:rsidRDefault="00A56AF0" w:rsidP="00A56AF0">
      <w:pPr>
        <w:tabs>
          <w:tab w:val="left" w:pos="240"/>
        </w:tabs>
        <w:spacing w:line="100" w:lineRule="atLeast"/>
        <w:ind w:left="283"/>
        <w:jc w:val="both"/>
        <w:rPr>
          <w:b/>
          <w:sz w:val="24"/>
          <w:szCs w:val="24"/>
        </w:rPr>
      </w:pPr>
      <w:r>
        <w:rPr>
          <w:sz w:val="24"/>
          <w:szCs w:val="24"/>
        </w:rPr>
        <w:t xml:space="preserve">    </w:t>
      </w:r>
      <w:proofErr w:type="gramStart"/>
      <w:r>
        <w:rPr>
          <w:sz w:val="24"/>
          <w:szCs w:val="24"/>
        </w:rPr>
        <w:t>2)  Проектная документация,  согласованная   в   установленном   порядке с организациями, эксплуатирующими подземные коммуникации (</w:t>
      </w:r>
      <w:r w:rsidRPr="00A00733">
        <w:rPr>
          <w:color w:val="000000"/>
          <w:sz w:val="24"/>
          <w:szCs w:val="27"/>
        </w:rPr>
        <w:t>Филиал АО «Газпром газораспределение Орел» в пос.</w:t>
      </w:r>
      <w:r>
        <w:rPr>
          <w:color w:val="000000"/>
          <w:szCs w:val="27"/>
        </w:rPr>
        <w:t xml:space="preserve"> </w:t>
      </w:r>
      <w:r w:rsidRPr="00A00733">
        <w:rPr>
          <w:color w:val="000000"/>
          <w:sz w:val="24"/>
          <w:szCs w:val="27"/>
        </w:rPr>
        <w:t>Верховье</w:t>
      </w:r>
      <w:r>
        <w:rPr>
          <w:color w:val="000000"/>
          <w:szCs w:val="27"/>
        </w:rPr>
        <w:t xml:space="preserve">, </w:t>
      </w:r>
      <w:r w:rsidRPr="00A00733">
        <w:rPr>
          <w:color w:val="000000"/>
          <w:sz w:val="24"/>
          <w:szCs w:val="27"/>
        </w:rPr>
        <w:t>ФЛ ПАО «МРСК-Центра» - «Орелэнерго» Верховский РЭС</w:t>
      </w:r>
      <w:r>
        <w:rPr>
          <w:color w:val="000000"/>
          <w:sz w:val="24"/>
          <w:szCs w:val="27"/>
        </w:rPr>
        <w:t xml:space="preserve">, </w:t>
      </w:r>
      <w:r w:rsidRPr="00A00733">
        <w:rPr>
          <w:color w:val="000000"/>
          <w:sz w:val="24"/>
          <w:szCs w:val="27"/>
        </w:rPr>
        <w:t>ЛТУ п. Верховье МЦТЭТ г. Ливны Орловского филиала ОАО «Ростелеком»</w:t>
      </w:r>
      <w:r>
        <w:rPr>
          <w:sz w:val="24"/>
          <w:szCs w:val="24"/>
        </w:rPr>
        <w:t xml:space="preserve">), отделом архитектуры и градостроительства администрации Верховского района, юридическими и физическими  лицами, на территории которых предусматривается  производство работ. </w:t>
      </w:r>
      <w:r>
        <w:rPr>
          <w:b/>
          <w:sz w:val="24"/>
          <w:szCs w:val="24"/>
        </w:rPr>
        <w:t xml:space="preserve"> </w:t>
      </w:r>
      <w:proofErr w:type="gramEnd"/>
    </w:p>
    <w:p w:rsidR="00A56AF0" w:rsidRDefault="00A56AF0" w:rsidP="00A56AF0">
      <w:pPr>
        <w:tabs>
          <w:tab w:val="left" w:pos="360"/>
        </w:tabs>
        <w:spacing w:line="100" w:lineRule="atLeast"/>
        <w:jc w:val="both"/>
        <w:rPr>
          <w:sz w:val="24"/>
          <w:szCs w:val="24"/>
        </w:rPr>
      </w:pPr>
      <w:r>
        <w:rPr>
          <w:sz w:val="24"/>
          <w:szCs w:val="24"/>
        </w:rPr>
        <w:lastRenderedPageBreak/>
        <w:t xml:space="preserve">        16.   Если  проектом  предусмотрена   одновременная   прокладка   нескольких инженерных сетей, то разрешение выдается на каждый вид коммуникаций отдельно.</w:t>
      </w:r>
    </w:p>
    <w:p w:rsidR="00A56AF0" w:rsidRDefault="00A56AF0" w:rsidP="00A56AF0">
      <w:pPr>
        <w:tabs>
          <w:tab w:val="left" w:pos="225"/>
        </w:tabs>
        <w:spacing w:line="100" w:lineRule="atLeast"/>
        <w:jc w:val="both"/>
        <w:rPr>
          <w:sz w:val="24"/>
          <w:szCs w:val="24"/>
        </w:rPr>
      </w:pPr>
      <w:r>
        <w:rPr>
          <w:sz w:val="24"/>
          <w:szCs w:val="24"/>
        </w:rPr>
        <w:t xml:space="preserve">           17.  К заявлению о выдаче  разрешения на производство земляных работ заявитель вправе приложить следующие документы:</w:t>
      </w:r>
    </w:p>
    <w:p w:rsidR="00A56AF0" w:rsidRDefault="00A56AF0" w:rsidP="00A56AF0">
      <w:pPr>
        <w:tabs>
          <w:tab w:val="left" w:pos="225"/>
        </w:tabs>
        <w:spacing w:line="100" w:lineRule="atLeast"/>
        <w:ind w:firstLine="567"/>
        <w:jc w:val="both"/>
        <w:rPr>
          <w:sz w:val="24"/>
          <w:szCs w:val="24"/>
        </w:rPr>
      </w:pPr>
      <w:r>
        <w:rPr>
          <w:sz w:val="24"/>
          <w:szCs w:val="24"/>
        </w:rPr>
        <w:t>1) оформленное  обязательство  заявителя (обратная сторона разрешения) по восстановлению твердых покрытий и другого благоустройства;</w:t>
      </w:r>
    </w:p>
    <w:p w:rsidR="00A56AF0" w:rsidRDefault="00A56AF0" w:rsidP="00A56AF0">
      <w:pPr>
        <w:tabs>
          <w:tab w:val="left" w:pos="150"/>
          <w:tab w:val="left" w:pos="225"/>
        </w:tabs>
        <w:spacing w:line="100" w:lineRule="atLeast"/>
        <w:ind w:firstLine="567"/>
        <w:jc w:val="both"/>
        <w:rPr>
          <w:sz w:val="24"/>
          <w:szCs w:val="24"/>
        </w:rPr>
      </w:pPr>
      <w:r>
        <w:rPr>
          <w:sz w:val="24"/>
          <w:szCs w:val="24"/>
        </w:rPr>
        <w:t>2) технические условия на подключение инженерных коммуникаций;</w:t>
      </w:r>
    </w:p>
    <w:p w:rsidR="00A56AF0" w:rsidRDefault="00A56AF0" w:rsidP="00A56AF0">
      <w:pPr>
        <w:tabs>
          <w:tab w:val="left" w:pos="150"/>
          <w:tab w:val="left" w:pos="225"/>
        </w:tabs>
        <w:spacing w:line="100" w:lineRule="atLeast"/>
        <w:ind w:firstLine="567"/>
        <w:jc w:val="both"/>
        <w:rPr>
          <w:sz w:val="24"/>
          <w:szCs w:val="24"/>
        </w:rPr>
      </w:pPr>
      <w:r>
        <w:rPr>
          <w:sz w:val="24"/>
          <w:szCs w:val="24"/>
        </w:rPr>
        <w:t>3) разрешение   на выполнение   работ   по сносу   зеленых   насаждений,   если попадающие в зону проведения земляных работ зеленые насаждения невозможно восстановить.</w:t>
      </w:r>
    </w:p>
    <w:p w:rsidR="00A56AF0" w:rsidRDefault="00A56AF0" w:rsidP="00A56AF0">
      <w:pPr>
        <w:tabs>
          <w:tab w:val="left" w:pos="360"/>
        </w:tabs>
        <w:spacing w:line="100" w:lineRule="atLeast"/>
        <w:ind w:firstLine="709"/>
        <w:jc w:val="both"/>
        <w:rPr>
          <w:sz w:val="24"/>
          <w:szCs w:val="24"/>
        </w:rPr>
      </w:pPr>
    </w:p>
    <w:p w:rsidR="00A56AF0" w:rsidRDefault="00A56AF0" w:rsidP="00A56AF0">
      <w:pPr>
        <w:pStyle w:val="ConsPlusNormal"/>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Исчерпывающий перечень документов,  которые находятся в распоряжении государственных органов, органов местного самоуправления и иных органов  и порядок их представления</w:t>
      </w:r>
    </w:p>
    <w:p w:rsidR="00A56AF0" w:rsidRDefault="00A56AF0" w:rsidP="00A56AF0">
      <w:pPr>
        <w:pStyle w:val="ConsPlusNormal"/>
        <w:widowControl/>
        <w:tabs>
          <w:tab w:val="left" w:pos="6360"/>
        </w:tabs>
        <w:spacing w:after="0" w:line="200" w:lineRule="atLeast"/>
        <w:ind w:firstLine="709"/>
        <w:jc w:val="both"/>
        <w:rPr>
          <w:rFonts w:ascii="Times New Roman" w:hAnsi="Times New Roman" w:cs="Times New Roman"/>
          <w:sz w:val="24"/>
          <w:szCs w:val="24"/>
        </w:rPr>
      </w:pPr>
      <w:r>
        <w:rPr>
          <w:rFonts w:ascii="Times New Roman" w:hAnsi="Times New Roman" w:cs="Times New Roman"/>
          <w:sz w:val="24"/>
          <w:szCs w:val="24"/>
        </w:rPr>
        <w:t>18. Документы, находящиеся в распоряжении государственных органов, органов местного самоуправления, иных органов, участвующих в предоставлении муниципальной услуги указаны в подпунктах 1- 3 пункта 17 настоящего Административного регламента.</w:t>
      </w:r>
    </w:p>
    <w:p w:rsidR="00A56AF0" w:rsidRDefault="00A56AF0" w:rsidP="00A56AF0">
      <w:pPr>
        <w:tabs>
          <w:tab w:val="left" w:pos="225"/>
        </w:tabs>
        <w:spacing w:line="200" w:lineRule="atLeast"/>
        <w:ind w:firstLine="709"/>
        <w:jc w:val="both"/>
        <w:rPr>
          <w:sz w:val="24"/>
          <w:szCs w:val="24"/>
        </w:rPr>
      </w:pPr>
      <w:r>
        <w:rPr>
          <w:sz w:val="24"/>
          <w:szCs w:val="24"/>
        </w:rPr>
        <w:t>19.  Заявитель   может по   своей   инициативе   самостоятельно представить в администрацию Скородненского сельского поселения документ, указанный в  подпункте 2 пункта 17 настоящего Административного регламента, для предоставления муниципальной услуги.</w:t>
      </w:r>
    </w:p>
    <w:p w:rsidR="00A56AF0" w:rsidRDefault="00A56AF0" w:rsidP="00A56AF0">
      <w:pPr>
        <w:pStyle w:val="12"/>
        <w:tabs>
          <w:tab w:val="left" w:pos="780"/>
        </w:tabs>
        <w:spacing w:after="0" w:line="200" w:lineRule="atLeast"/>
        <w:jc w:val="both"/>
        <w:rPr>
          <w:rFonts w:ascii="Times New Roman" w:hAnsi="Times New Roman" w:cs="Times New Roman"/>
          <w:sz w:val="24"/>
          <w:szCs w:val="24"/>
        </w:rPr>
      </w:pPr>
      <w:r>
        <w:rPr>
          <w:rFonts w:ascii="Times New Roman" w:hAnsi="Times New Roman" w:cs="Times New Roman"/>
          <w:sz w:val="24"/>
          <w:szCs w:val="24"/>
        </w:rPr>
        <w:t xml:space="preserve">           20. Непредставление заявителем указанного документа не является основанием для отказа  в предоставлении муниципальной услуги.</w:t>
      </w:r>
    </w:p>
    <w:p w:rsidR="00A56AF0" w:rsidRDefault="00A56AF0" w:rsidP="00A56AF0">
      <w:pPr>
        <w:pStyle w:val="12"/>
        <w:spacing w:after="0" w:line="240" w:lineRule="auto"/>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Указание на запрет требовать от заявителя</w:t>
      </w:r>
    </w:p>
    <w:p w:rsidR="00A56AF0" w:rsidRDefault="00A56AF0" w:rsidP="00A56AF0">
      <w:pPr>
        <w:pStyle w:val="12"/>
        <w:spacing w:after="0" w:line="100" w:lineRule="atLeast"/>
        <w:ind w:firstLine="709"/>
        <w:jc w:val="center"/>
        <w:rPr>
          <w:rFonts w:ascii="Times New Roman" w:hAnsi="Times New Roman" w:cs="Times New Roman"/>
          <w:sz w:val="24"/>
          <w:szCs w:val="24"/>
        </w:rPr>
      </w:pP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21. Специалисты  </w:t>
      </w:r>
      <w:r>
        <w:rPr>
          <w:rFonts w:ascii="Times New Roman" w:hAnsi="Times New Roman"/>
          <w:sz w:val="24"/>
          <w:szCs w:val="24"/>
        </w:rPr>
        <w:t xml:space="preserve">администрации </w:t>
      </w:r>
      <w:r>
        <w:rPr>
          <w:rFonts w:ascii="Times New Roman" w:hAnsi="Times New Roman" w:cs="Times New Roman"/>
          <w:sz w:val="24"/>
          <w:szCs w:val="24"/>
        </w:rPr>
        <w:t>не вправе требовать от заявителя:</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предоставления документов и информации или осуществления действий, не предусмотренных нормативно-правовыми актами, регулирующими отношения, возникающие в связи с предоставлением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56AF0" w:rsidRDefault="00A56AF0" w:rsidP="00A56AF0">
      <w:pPr>
        <w:pStyle w:val="12"/>
        <w:spacing w:after="0" w:line="100" w:lineRule="atLeast"/>
        <w:jc w:val="both"/>
        <w:rPr>
          <w:rFonts w:ascii="Times New Roman" w:hAnsi="Times New Roman" w:cs="Times New Roman"/>
          <w:b/>
          <w:sz w:val="26"/>
          <w:szCs w:val="26"/>
        </w:rPr>
      </w:pPr>
      <w:r>
        <w:rPr>
          <w:rFonts w:ascii="Times New Roman" w:hAnsi="Times New Roman" w:cs="Times New Roman"/>
          <w:b/>
          <w:sz w:val="26"/>
          <w:szCs w:val="26"/>
        </w:rPr>
        <w:t xml:space="preserve">   </w:t>
      </w:r>
    </w:p>
    <w:p w:rsidR="00A56AF0" w:rsidRDefault="00A56AF0" w:rsidP="00A56AF0">
      <w:pPr>
        <w:pStyle w:val="12"/>
        <w:spacing w:after="0" w:line="100" w:lineRule="atLeast"/>
        <w:jc w:val="both"/>
        <w:rPr>
          <w:rFonts w:ascii="Times New Roman" w:hAnsi="Times New Roman" w:cs="Times New Roman"/>
          <w:sz w:val="24"/>
          <w:szCs w:val="24"/>
        </w:rPr>
      </w:pPr>
      <w:r>
        <w:rPr>
          <w:rFonts w:ascii="Times New Roman" w:hAnsi="Times New Roman" w:cs="Times New Roman"/>
          <w:b/>
          <w:sz w:val="26"/>
          <w:szCs w:val="26"/>
        </w:rPr>
        <w:t xml:space="preserve">       </w:t>
      </w:r>
      <w:r>
        <w:rPr>
          <w:rFonts w:ascii="Times New Roman" w:hAnsi="Times New Roman" w:cs="Times New Roman"/>
          <w:sz w:val="24"/>
          <w:szCs w:val="24"/>
        </w:rPr>
        <w:t xml:space="preserve">22.Основаниями для отказа в приеме заявления и документов, поступивших в </w:t>
      </w:r>
      <w:r>
        <w:rPr>
          <w:rFonts w:ascii="Times New Roman" w:hAnsi="Times New Roman"/>
          <w:sz w:val="24"/>
          <w:szCs w:val="24"/>
        </w:rPr>
        <w:t>администрацию Скородненского сельского поселения</w:t>
      </w:r>
      <w:r>
        <w:rPr>
          <w:rFonts w:ascii="Times New Roman" w:hAnsi="Times New Roman" w:cs="Times New Roman"/>
          <w:sz w:val="24"/>
          <w:szCs w:val="24"/>
        </w:rPr>
        <w:t>, являются:</w:t>
      </w:r>
    </w:p>
    <w:p w:rsidR="00A56AF0" w:rsidRDefault="00A56AF0" w:rsidP="00A56AF0">
      <w:pPr>
        <w:pStyle w:val="ListParagraph"/>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 несоответствие  заявления  форме,  установленной в приложении 2 к настоящему Административному регламенту;</w:t>
      </w:r>
    </w:p>
    <w:p w:rsidR="00A56AF0" w:rsidRDefault="00A56AF0" w:rsidP="00A56AF0">
      <w:pPr>
        <w:pStyle w:val="ListParagraph"/>
        <w:spacing w:after="0" w:line="100" w:lineRule="atLeast"/>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2) заявление  и документы не поддается  прочтению;</w:t>
      </w:r>
    </w:p>
    <w:p w:rsidR="00A56AF0" w:rsidRDefault="00A56AF0" w:rsidP="00A56AF0">
      <w:pPr>
        <w:pStyle w:val="ListParagraph"/>
        <w:spacing w:after="0" w:line="100" w:lineRule="atLeast"/>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3)   наличие  в заявлении  и документах неоговоренных исправлений, не позволяющих однозначно истолковать его содержание;</w:t>
      </w:r>
    </w:p>
    <w:p w:rsidR="00A56AF0" w:rsidRDefault="00A56AF0" w:rsidP="00A56AF0">
      <w:pPr>
        <w:pStyle w:val="12"/>
        <w:spacing w:after="0" w:line="10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 xml:space="preserve">             4)   заявление и документы содержат   нецензурные   или   оскорбительные   выражения,  угрозы  </w:t>
      </w:r>
      <w:r>
        <w:rPr>
          <w:rFonts w:ascii="Times New Roman" w:hAnsi="Times New Roman" w:cs="Times New Roman"/>
          <w:color w:val="000000"/>
          <w:sz w:val="24"/>
          <w:szCs w:val="24"/>
        </w:rPr>
        <w:t>жизни, здоровью и имуществу должностного лица, а также членов его семьи.</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w:t>
      </w:r>
    </w:p>
    <w:p w:rsidR="00A56AF0" w:rsidRDefault="00A56AF0" w:rsidP="00A56AF0">
      <w:pPr>
        <w:pStyle w:val="12"/>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предоставлении муниципальной услуги </w:t>
      </w:r>
    </w:p>
    <w:p w:rsidR="00A56AF0" w:rsidRDefault="00A56AF0" w:rsidP="00A56AF0">
      <w:pPr>
        <w:pStyle w:val="12"/>
        <w:spacing w:after="0" w:line="100" w:lineRule="atLeast"/>
        <w:ind w:firstLine="709"/>
        <w:jc w:val="center"/>
        <w:rPr>
          <w:rFonts w:ascii="Times New Roman" w:hAnsi="Times New Roman" w:cs="Times New Roman"/>
          <w:b/>
          <w:sz w:val="26"/>
          <w:szCs w:val="26"/>
        </w:rPr>
      </w:pP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23. Предоставление услуги может быть приостановлено на следующих основаниях:</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при поступлении от заявителя письменного заявления о приостановлении предоставления услуги;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на основании определения или решения суда.</w:t>
      </w:r>
    </w:p>
    <w:p w:rsidR="00A56AF0" w:rsidRDefault="00A56AF0" w:rsidP="00A56AF0">
      <w:pPr>
        <w:spacing w:line="100" w:lineRule="atLeast"/>
        <w:ind w:firstLine="709"/>
        <w:jc w:val="both"/>
        <w:rPr>
          <w:rFonts w:eastAsia="Calibri"/>
          <w:sz w:val="24"/>
          <w:szCs w:val="24"/>
        </w:rPr>
      </w:pPr>
      <w:r>
        <w:rPr>
          <w:rFonts w:eastAsia="Calibri"/>
          <w:sz w:val="24"/>
          <w:szCs w:val="24"/>
        </w:rPr>
        <w:t>2</w:t>
      </w:r>
      <w:r>
        <w:rPr>
          <w:sz w:val="24"/>
          <w:szCs w:val="24"/>
        </w:rPr>
        <w:t>4</w:t>
      </w:r>
      <w:r>
        <w:rPr>
          <w:rFonts w:eastAsia="Calibri"/>
          <w:sz w:val="24"/>
          <w:szCs w:val="24"/>
        </w:rPr>
        <w:t>. В предоставлении муниципальной услуги может быть отказано в следующих случаях:</w:t>
      </w:r>
    </w:p>
    <w:p w:rsidR="00A56AF0" w:rsidRDefault="00A56AF0" w:rsidP="00A56AF0">
      <w:pPr>
        <w:spacing w:line="100" w:lineRule="atLeast"/>
        <w:ind w:left="284"/>
        <w:jc w:val="both"/>
        <w:rPr>
          <w:sz w:val="24"/>
          <w:szCs w:val="24"/>
        </w:rPr>
      </w:pPr>
      <w:r>
        <w:rPr>
          <w:sz w:val="24"/>
          <w:szCs w:val="24"/>
        </w:rPr>
        <w:t xml:space="preserve">       1)  истечение срока действия технических условий;</w:t>
      </w:r>
    </w:p>
    <w:p w:rsidR="00A56AF0" w:rsidRDefault="00A56AF0" w:rsidP="00A56AF0">
      <w:pPr>
        <w:spacing w:line="100" w:lineRule="atLeast"/>
        <w:ind w:left="284"/>
        <w:jc w:val="both"/>
        <w:rPr>
          <w:sz w:val="24"/>
          <w:szCs w:val="24"/>
        </w:rPr>
      </w:pPr>
      <w:r>
        <w:rPr>
          <w:sz w:val="24"/>
          <w:szCs w:val="24"/>
        </w:rPr>
        <w:t xml:space="preserve">    2)  несоответствие  представленных   документов   требованиям   действующих строительных норм и правил;</w:t>
      </w:r>
    </w:p>
    <w:p w:rsidR="00A56AF0" w:rsidRDefault="00A56AF0" w:rsidP="00A56AF0">
      <w:pPr>
        <w:pStyle w:val="ConsPlusNormal"/>
        <w:widowControl/>
        <w:spacing w:after="0" w:line="100" w:lineRule="atLeast"/>
        <w:ind w:left="284"/>
        <w:jc w:val="both"/>
        <w:rPr>
          <w:rFonts w:ascii="Times New Roman" w:hAnsi="Times New Roman" w:cs="Times New Roman"/>
          <w:sz w:val="24"/>
          <w:szCs w:val="24"/>
        </w:rPr>
      </w:pPr>
      <w:r>
        <w:rPr>
          <w:rFonts w:ascii="Times New Roman" w:hAnsi="Times New Roman" w:cs="Times New Roman"/>
          <w:sz w:val="24"/>
          <w:szCs w:val="24"/>
        </w:rPr>
        <w:t xml:space="preserve">       3) на основании определения или решения суда.</w:t>
      </w:r>
    </w:p>
    <w:p w:rsidR="00A56AF0" w:rsidRPr="008122B9" w:rsidRDefault="00A56AF0" w:rsidP="00A56AF0">
      <w:pPr>
        <w:pStyle w:val="ConsPlusNorma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8122B9">
        <w:rPr>
          <w:rFonts w:ascii="Times New Roman" w:hAnsi="Times New Roman" w:cs="Times New Roman"/>
          <w:sz w:val="24"/>
          <w:szCs w:val="24"/>
        </w:rPr>
        <w:t>Органы, предоставляющие муниципальные услуги, не вправе требовать от заявителя:</w:t>
      </w:r>
    </w:p>
    <w:p w:rsidR="00A56AF0" w:rsidRPr="008122B9" w:rsidRDefault="00A56AF0" w:rsidP="00A56AF0">
      <w:pPr>
        <w:pStyle w:val="ConsPlusNormal"/>
        <w:spacing w:after="0"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AF0" w:rsidRPr="008122B9" w:rsidRDefault="00A56AF0" w:rsidP="00A56AF0">
      <w:pPr>
        <w:pStyle w:val="ConsPlusNormal"/>
        <w:spacing w:after="0"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AF0" w:rsidRPr="008122B9" w:rsidRDefault="00A56AF0" w:rsidP="00A56AF0">
      <w:pPr>
        <w:pStyle w:val="ConsPlusNormal"/>
        <w:spacing w:after="0"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AF0" w:rsidRPr="008122B9" w:rsidRDefault="00A56AF0" w:rsidP="00A56AF0">
      <w:pPr>
        <w:pStyle w:val="ConsPlusNormal"/>
        <w:spacing w:after="0" w:line="100" w:lineRule="atLeast"/>
        <w:ind w:firstLine="709"/>
        <w:jc w:val="both"/>
        <w:rPr>
          <w:rFonts w:ascii="Times New Roman" w:hAnsi="Times New Roman" w:cs="Times New Roman"/>
          <w:sz w:val="24"/>
          <w:szCs w:val="24"/>
        </w:rPr>
      </w:pPr>
      <w:r w:rsidRPr="008122B9">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proofErr w:type="gramStart"/>
      <w:r w:rsidRPr="008122B9">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122B9">
        <w:rPr>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A56AF0" w:rsidRDefault="00A56AF0" w:rsidP="00A56AF0">
      <w:pPr>
        <w:ind w:left="284"/>
        <w:jc w:val="both"/>
        <w:rPr>
          <w:sz w:val="28"/>
          <w:szCs w:val="28"/>
        </w:rPr>
      </w:pPr>
      <w:r>
        <w:rPr>
          <w:sz w:val="28"/>
          <w:szCs w:val="28"/>
        </w:rPr>
        <w:t xml:space="preserve"> </w:t>
      </w:r>
    </w:p>
    <w:p w:rsidR="00A56AF0" w:rsidRDefault="00A56AF0" w:rsidP="00A56AF0">
      <w:pPr>
        <w:spacing w:line="100" w:lineRule="atLeast"/>
        <w:jc w:val="center"/>
        <w:rPr>
          <w:b/>
          <w:sz w:val="24"/>
          <w:szCs w:val="24"/>
        </w:rPr>
      </w:pPr>
      <w:r>
        <w:rPr>
          <w:b/>
          <w:sz w:val="24"/>
          <w:szCs w:val="24"/>
        </w:rPr>
        <w:t>Перечень услуг, которые являются необходимыми и  обязательными для предоставления  муниципальной услуги</w:t>
      </w:r>
    </w:p>
    <w:p w:rsidR="00A56AF0" w:rsidRDefault="00A56AF0" w:rsidP="00A56AF0">
      <w:pPr>
        <w:pStyle w:val="ConsPlusNormal"/>
        <w:widowControl/>
        <w:jc w:val="center"/>
        <w:rPr>
          <w:rFonts w:ascii="Times New Roman" w:hAnsi="Times New Roman" w:cs="Times New Roman"/>
          <w:b/>
          <w:sz w:val="26"/>
          <w:szCs w:val="26"/>
        </w:rPr>
      </w:pP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25.  При предоставлении данной муниципальной услуги необходимой и обязательной услугой является  предоставление проектной документации, указанной в подпункте 2 пункта 15 настоящего Административного регламента.</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56AF0" w:rsidRDefault="00A56AF0" w:rsidP="00A56AF0">
      <w:pPr>
        <w:pStyle w:val="ConsPlusNonformat"/>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Порядок, размер и основания взимания  государственной пошлины или</w:t>
      </w:r>
    </w:p>
    <w:p w:rsidR="00A56AF0" w:rsidRDefault="00A56AF0" w:rsidP="00A56AF0">
      <w:pPr>
        <w:pStyle w:val="ConsPlusNonformat"/>
        <w:widowControl/>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иной платы, взимаемой за предоставление муниципальной услуги</w:t>
      </w:r>
    </w:p>
    <w:p w:rsidR="00A56AF0" w:rsidRDefault="00A56AF0" w:rsidP="00A56AF0">
      <w:pPr>
        <w:pStyle w:val="ConsPlusNonformat"/>
        <w:widowControl/>
        <w:jc w:val="center"/>
        <w:rPr>
          <w:rFonts w:ascii="Times New Roman" w:hAnsi="Times New Roman" w:cs="Times New Roman"/>
          <w:b/>
          <w:sz w:val="24"/>
          <w:szCs w:val="24"/>
        </w:rPr>
      </w:pPr>
    </w:p>
    <w:p w:rsidR="00A56AF0" w:rsidRDefault="00A56AF0" w:rsidP="00A56AF0">
      <w:pPr>
        <w:spacing w:line="100" w:lineRule="atLeast"/>
        <w:ind w:firstLine="709"/>
        <w:jc w:val="both"/>
        <w:rPr>
          <w:sz w:val="24"/>
          <w:szCs w:val="24"/>
        </w:rPr>
      </w:pPr>
      <w:r>
        <w:rPr>
          <w:sz w:val="24"/>
          <w:szCs w:val="24"/>
        </w:rPr>
        <w:lastRenderedPageBreak/>
        <w:t xml:space="preserve">26. Предоставление муниципальной услуги по выдаче разрешения на временное складирование строительных материалов  производится бесплатно. </w:t>
      </w:r>
    </w:p>
    <w:p w:rsidR="00A56AF0" w:rsidRDefault="00A56AF0" w:rsidP="00A56AF0">
      <w:pPr>
        <w:spacing w:line="100" w:lineRule="atLeast"/>
        <w:ind w:firstLine="709"/>
        <w:jc w:val="both"/>
        <w:rPr>
          <w:sz w:val="24"/>
          <w:szCs w:val="24"/>
        </w:rPr>
      </w:pPr>
      <w:r>
        <w:rPr>
          <w:sz w:val="24"/>
          <w:szCs w:val="24"/>
        </w:rPr>
        <w:t>27. При оказании муниципальной услуги государственная пошлина не предусмотрена.</w:t>
      </w:r>
    </w:p>
    <w:p w:rsidR="00A56AF0" w:rsidRDefault="00A56AF0" w:rsidP="00A56AF0">
      <w:pPr>
        <w:spacing w:line="100" w:lineRule="atLeast"/>
        <w:ind w:firstLine="709"/>
        <w:jc w:val="both"/>
        <w:rPr>
          <w:sz w:val="24"/>
          <w:szCs w:val="24"/>
        </w:rPr>
      </w:pPr>
    </w:p>
    <w:p w:rsidR="00A56AF0" w:rsidRDefault="00A56AF0" w:rsidP="00A56AF0">
      <w:pPr>
        <w:spacing w:line="100" w:lineRule="atLeast"/>
        <w:jc w:val="center"/>
        <w:rPr>
          <w:b/>
          <w:sz w:val="24"/>
          <w:szCs w:val="24"/>
        </w:rPr>
      </w:pPr>
      <w:r>
        <w:rPr>
          <w:b/>
          <w:sz w:val="24"/>
          <w:szCs w:val="24"/>
        </w:rPr>
        <w:t xml:space="preserve">Порядок, размер и основания взимания  платы за предоставление услуг, которые </w:t>
      </w:r>
    </w:p>
    <w:p w:rsidR="00A56AF0" w:rsidRDefault="00A56AF0" w:rsidP="00A56AF0">
      <w:pPr>
        <w:spacing w:line="100" w:lineRule="atLeast"/>
        <w:jc w:val="center"/>
        <w:rPr>
          <w:b/>
          <w:sz w:val="24"/>
          <w:szCs w:val="24"/>
        </w:rPr>
      </w:pPr>
      <w:r>
        <w:rPr>
          <w:b/>
          <w:sz w:val="24"/>
          <w:szCs w:val="24"/>
        </w:rPr>
        <w:t>являются необходимыми и обязательными для предоставления муниципальной услуги,  включая информацию о методике расчета размера такой платы</w:t>
      </w:r>
    </w:p>
    <w:p w:rsidR="00A56AF0" w:rsidRDefault="00A56AF0" w:rsidP="00A56AF0">
      <w:pPr>
        <w:spacing w:line="100" w:lineRule="atLeast"/>
        <w:jc w:val="center"/>
        <w:rPr>
          <w:b/>
          <w:sz w:val="24"/>
          <w:szCs w:val="24"/>
        </w:rPr>
      </w:pPr>
    </w:p>
    <w:p w:rsidR="00A56AF0" w:rsidRDefault="00A56AF0" w:rsidP="00A56AF0">
      <w:pPr>
        <w:spacing w:line="100" w:lineRule="atLeast"/>
        <w:ind w:firstLine="709"/>
        <w:jc w:val="both"/>
        <w:rPr>
          <w:sz w:val="24"/>
          <w:szCs w:val="24"/>
        </w:rPr>
      </w:pPr>
      <w:r>
        <w:rPr>
          <w:sz w:val="24"/>
          <w:szCs w:val="24"/>
        </w:rPr>
        <w:t xml:space="preserve">28. Стоимость необходимых и обязательных услуг, предоставляемых организациями и учреждениями, не подведомственными администрации Скородненского сельского поселения, в том числе методика расчета стоимости таких услуг устанавливаются внутренними положениями данных организаций и учреждений.  </w:t>
      </w:r>
    </w:p>
    <w:p w:rsidR="00A56AF0" w:rsidRDefault="00A56AF0" w:rsidP="00A56AF0">
      <w:pPr>
        <w:spacing w:line="100" w:lineRule="atLeast"/>
        <w:ind w:firstLine="709"/>
        <w:jc w:val="both"/>
        <w:rPr>
          <w:sz w:val="24"/>
          <w:szCs w:val="24"/>
        </w:rPr>
      </w:pPr>
    </w:p>
    <w:p w:rsidR="00A56AF0" w:rsidRDefault="00A56AF0" w:rsidP="00A56AF0">
      <w:pPr>
        <w:spacing w:line="100" w:lineRule="atLeast"/>
        <w:jc w:val="center"/>
        <w:rPr>
          <w:b/>
          <w:sz w:val="24"/>
          <w:szCs w:val="24"/>
        </w:rPr>
      </w:pPr>
      <w:r>
        <w:rPr>
          <w:b/>
          <w:sz w:val="24"/>
          <w:szCs w:val="24"/>
        </w:rPr>
        <w:t>Максимальный срок ожидания в очереди при подаче  запроса о предоставлении</w:t>
      </w:r>
    </w:p>
    <w:p w:rsidR="00A56AF0" w:rsidRDefault="00A56AF0" w:rsidP="00A56AF0">
      <w:pPr>
        <w:spacing w:line="100" w:lineRule="atLeast"/>
        <w:jc w:val="center"/>
        <w:rPr>
          <w:b/>
          <w:sz w:val="24"/>
          <w:szCs w:val="24"/>
        </w:rPr>
      </w:pPr>
      <w:r>
        <w:rPr>
          <w:b/>
          <w:sz w:val="24"/>
          <w:szCs w:val="24"/>
        </w:rPr>
        <w:t>муниципальной услуги</w:t>
      </w:r>
    </w:p>
    <w:p w:rsidR="00A56AF0" w:rsidRDefault="00A56AF0" w:rsidP="00A56AF0">
      <w:pPr>
        <w:spacing w:line="100" w:lineRule="atLeast"/>
        <w:jc w:val="center"/>
        <w:rPr>
          <w:b/>
          <w:sz w:val="24"/>
          <w:szCs w:val="24"/>
        </w:rPr>
      </w:pPr>
    </w:p>
    <w:p w:rsidR="00A56AF0" w:rsidRDefault="00A56AF0" w:rsidP="00A56AF0">
      <w:pPr>
        <w:tabs>
          <w:tab w:val="left" w:pos="765"/>
        </w:tabs>
        <w:spacing w:line="100" w:lineRule="atLeast"/>
        <w:ind w:firstLine="709"/>
        <w:jc w:val="both"/>
        <w:rPr>
          <w:sz w:val="24"/>
          <w:szCs w:val="24"/>
        </w:rPr>
      </w:pPr>
      <w:r>
        <w:rPr>
          <w:sz w:val="24"/>
          <w:szCs w:val="24"/>
        </w:rPr>
        <w:t>29. Максимальный срок ожидания в очереди при подаче заявления и получении разрешения  заявителем лично составляет не более 15 минут.</w:t>
      </w:r>
    </w:p>
    <w:p w:rsidR="00A56AF0" w:rsidRDefault="00A56AF0" w:rsidP="00A56AF0">
      <w:pPr>
        <w:spacing w:line="100" w:lineRule="atLeast"/>
        <w:jc w:val="both"/>
        <w:rPr>
          <w:sz w:val="24"/>
          <w:szCs w:val="24"/>
        </w:rPr>
      </w:pPr>
    </w:p>
    <w:p w:rsidR="00A56AF0" w:rsidRDefault="00A56AF0" w:rsidP="00A56AF0">
      <w:pPr>
        <w:spacing w:line="100" w:lineRule="atLeast"/>
        <w:jc w:val="center"/>
        <w:rPr>
          <w:b/>
          <w:sz w:val="24"/>
          <w:szCs w:val="24"/>
        </w:rPr>
      </w:pPr>
      <w:r>
        <w:rPr>
          <w:b/>
          <w:sz w:val="24"/>
          <w:szCs w:val="24"/>
        </w:rPr>
        <w:t>Срок и порядок регистрации запроса заявителя о предоставлении</w:t>
      </w:r>
    </w:p>
    <w:p w:rsidR="00A56AF0" w:rsidRDefault="00A56AF0" w:rsidP="00A56AF0">
      <w:pPr>
        <w:spacing w:line="100" w:lineRule="atLeast"/>
        <w:jc w:val="center"/>
        <w:rPr>
          <w:b/>
          <w:sz w:val="24"/>
          <w:szCs w:val="24"/>
        </w:rPr>
      </w:pPr>
      <w:r>
        <w:rPr>
          <w:b/>
          <w:sz w:val="24"/>
          <w:szCs w:val="24"/>
        </w:rPr>
        <w:t xml:space="preserve"> муниципальной услуги</w:t>
      </w:r>
    </w:p>
    <w:p w:rsidR="00A56AF0" w:rsidRDefault="00A56AF0" w:rsidP="00A56AF0">
      <w:pPr>
        <w:spacing w:line="100" w:lineRule="atLeast"/>
        <w:jc w:val="center"/>
        <w:rPr>
          <w:b/>
          <w:sz w:val="24"/>
          <w:szCs w:val="24"/>
        </w:rPr>
      </w:pPr>
    </w:p>
    <w:p w:rsidR="00A56AF0" w:rsidRDefault="00A56AF0" w:rsidP="00A56AF0">
      <w:pPr>
        <w:spacing w:line="100" w:lineRule="atLeast"/>
        <w:ind w:firstLine="709"/>
        <w:jc w:val="both"/>
        <w:rPr>
          <w:sz w:val="24"/>
          <w:szCs w:val="24"/>
        </w:rPr>
      </w:pPr>
      <w:r>
        <w:rPr>
          <w:sz w:val="24"/>
          <w:szCs w:val="24"/>
        </w:rPr>
        <w:t>30. Регистрация заявления заявителя, представленного в  администрацию Скородненского сельского поселения в письменной форме, осуществляется в день поступления данного заявления.</w:t>
      </w:r>
    </w:p>
    <w:p w:rsidR="00A56AF0" w:rsidRDefault="00A56AF0" w:rsidP="00A56AF0">
      <w:pPr>
        <w:spacing w:line="100" w:lineRule="atLeast"/>
        <w:ind w:firstLine="709"/>
        <w:jc w:val="both"/>
        <w:rPr>
          <w:sz w:val="24"/>
          <w:szCs w:val="24"/>
        </w:rPr>
      </w:pPr>
      <w:r>
        <w:rPr>
          <w:sz w:val="24"/>
          <w:szCs w:val="24"/>
        </w:rPr>
        <w:t>31. Регистрация заявления заявителя, направленного заявителем с использованием средств почтовой связи или в форме электронного документа, осуществляется не позднее одного рабочего дня, следующего за днем его поступления в  администрацию Скородненского сельского поселения.</w:t>
      </w:r>
    </w:p>
    <w:p w:rsidR="00A56AF0" w:rsidRDefault="00A56AF0" w:rsidP="00A56AF0">
      <w:pPr>
        <w:spacing w:line="100" w:lineRule="atLeast"/>
        <w:ind w:firstLine="709"/>
        <w:jc w:val="both"/>
        <w:rPr>
          <w:sz w:val="24"/>
          <w:szCs w:val="24"/>
        </w:rPr>
      </w:pPr>
      <w:r>
        <w:rPr>
          <w:sz w:val="24"/>
          <w:szCs w:val="24"/>
        </w:rPr>
        <w:t xml:space="preserve">  В случае поступления заявления в  администрацию Скородненского сельского поселения в выходной или праздничный день, регистрация заявления осуществляется в первый, следующий за ним, рабочий день.</w:t>
      </w:r>
    </w:p>
    <w:p w:rsidR="00A56AF0" w:rsidRDefault="00A56AF0" w:rsidP="00A56AF0">
      <w:pPr>
        <w:spacing w:line="100" w:lineRule="atLeast"/>
        <w:jc w:val="both"/>
        <w:rPr>
          <w:sz w:val="24"/>
          <w:szCs w:val="24"/>
        </w:rPr>
      </w:pPr>
    </w:p>
    <w:p w:rsidR="00A56AF0" w:rsidRDefault="00A56AF0" w:rsidP="00A56AF0">
      <w:pPr>
        <w:spacing w:line="100" w:lineRule="atLeast"/>
        <w:jc w:val="center"/>
        <w:rPr>
          <w:b/>
          <w:sz w:val="24"/>
          <w:szCs w:val="24"/>
        </w:rPr>
      </w:pPr>
      <w:r>
        <w:rPr>
          <w:b/>
          <w:sz w:val="24"/>
          <w:szCs w:val="24"/>
        </w:rPr>
        <w:t>Требования к помещениям, в которых предоставляется муниципальная услуга</w:t>
      </w:r>
    </w:p>
    <w:p w:rsidR="00A56AF0" w:rsidRDefault="00A56AF0" w:rsidP="00A56AF0">
      <w:pPr>
        <w:spacing w:line="100" w:lineRule="atLeast"/>
        <w:jc w:val="center"/>
        <w:rPr>
          <w:sz w:val="24"/>
          <w:szCs w:val="24"/>
        </w:rPr>
      </w:pP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32. Помещения для ожидания и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sz w:val="24"/>
          <w:szCs w:val="24"/>
        </w:rPr>
        <w:t>администрации</w:t>
      </w:r>
      <w:r>
        <w:rPr>
          <w:rFonts w:ascii="Times New Roman" w:hAnsi="Times New Roman" w:cs="Times New Roman"/>
          <w:sz w:val="24"/>
          <w:szCs w:val="24"/>
        </w:rPr>
        <w:t>.</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33. Места ожидания,  предназначенные для заявителей, оборудуются:</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информационными стендами;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стульями и столами для возможности оформления документов.</w:t>
      </w:r>
    </w:p>
    <w:p w:rsidR="00A56AF0" w:rsidRDefault="00A56AF0" w:rsidP="00A56AF0">
      <w:pPr>
        <w:tabs>
          <w:tab w:val="left" w:pos="-120"/>
        </w:tabs>
        <w:spacing w:line="100" w:lineRule="atLeast"/>
        <w:ind w:firstLine="709"/>
        <w:jc w:val="both"/>
        <w:rPr>
          <w:sz w:val="24"/>
          <w:szCs w:val="24"/>
        </w:rPr>
      </w:pPr>
      <w:r>
        <w:rPr>
          <w:sz w:val="24"/>
          <w:szCs w:val="24"/>
        </w:rPr>
        <w:t>34.  Кабинет приема заявителей должен быть оборудован информационной табличкой (вывеской) с указанием:</w:t>
      </w:r>
    </w:p>
    <w:p w:rsidR="00A56AF0" w:rsidRDefault="00A56AF0" w:rsidP="00A56AF0">
      <w:pPr>
        <w:tabs>
          <w:tab w:val="left" w:pos="-120"/>
        </w:tabs>
        <w:spacing w:line="100" w:lineRule="atLeast"/>
        <w:ind w:firstLine="709"/>
        <w:jc w:val="both"/>
        <w:rPr>
          <w:sz w:val="24"/>
          <w:szCs w:val="24"/>
        </w:rPr>
      </w:pPr>
      <w:r>
        <w:rPr>
          <w:sz w:val="24"/>
          <w:szCs w:val="24"/>
        </w:rPr>
        <w:t>1)  номера кабинета;</w:t>
      </w:r>
    </w:p>
    <w:p w:rsidR="00A56AF0" w:rsidRDefault="00A56AF0" w:rsidP="00A56AF0">
      <w:pPr>
        <w:tabs>
          <w:tab w:val="left" w:pos="-120"/>
          <w:tab w:val="left" w:pos="0"/>
        </w:tabs>
        <w:spacing w:line="100" w:lineRule="atLeast"/>
        <w:ind w:firstLine="709"/>
        <w:rPr>
          <w:sz w:val="24"/>
          <w:szCs w:val="24"/>
        </w:rPr>
      </w:pPr>
      <w:r>
        <w:rPr>
          <w:sz w:val="24"/>
          <w:szCs w:val="24"/>
        </w:rPr>
        <w:t xml:space="preserve">2) фамилии, имени, отчества и должности специалиста, осуществляющего прием; </w:t>
      </w:r>
    </w:p>
    <w:p w:rsidR="00A56AF0" w:rsidRDefault="00A56AF0" w:rsidP="00A56AF0">
      <w:pPr>
        <w:pStyle w:val="ConsPlusNormal"/>
        <w:widowControl/>
        <w:tabs>
          <w:tab w:val="left" w:pos="-120"/>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графика приема посетителей.</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36.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37. Для удобства потребителей муниципальной услуги на информационном стенде размещается следующая информация:</w:t>
      </w:r>
    </w:p>
    <w:p w:rsidR="00A56AF0" w:rsidRDefault="00A56AF0" w:rsidP="00A56AF0">
      <w:pPr>
        <w:pStyle w:val="ConsNormal"/>
        <w:widowControl/>
        <w:spacing w:after="0" w:line="100" w:lineRule="atLeast"/>
        <w:ind w:firstLine="709"/>
        <w:jc w:val="both"/>
        <w:rPr>
          <w:rFonts w:ascii="Times New Roman" w:hAnsi="Times New Roman"/>
          <w:sz w:val="24"/>
          <w:szCs w:val="24"/>
        </w:rPr>
      </w:pPr>
      <w:r>
        <w:rPr>
          <w:rFonts w:ascii="Times New Roman" w:hAnsi="Times New Roman"/>
          <w:sz w:val="24"/>
          <w:szCs w:val="24"/>
        </w:rPr>
        <w:t>1) перечень документов, необходимых для получения муниципальной услуги;</w:t>
      </w:r>
    </w:p>
    <w:p w:rsidR="00A56AF0" w:rsidRDefault="00A56AF0" w:rsidP="00A56AF0">
      <w:pPr>
        <w:pStyle w:val="Con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образцы заполнения заявления.  </w:t>
      </w:r>
    </w:p>
    <w:p w:rsidR="00A56AF0" w:rsidRDefault="00A56AF0" w:rsidP="00A56AF0">
      <w:pPr>
        <w:spacing w:line="100" w:lineRule="atLeast"/>
        <w:jc w:val="both"/>
        <w:rPr>
          <w:sz w:val="24"/>
          <w:szCs w:val="24"/>
        </w:rPr>
      </w:pPr>
    </w:p>
    <w:p w:rsidR="00A56AF0" w:rsidRDefault="00A56AF0" w:rsidP="00A56AF0">
      <w:pPr>
        <w:spacing w:line="100" w:lineRule="atLeast"/>
        <w:jc w:val="center"/>
        <w:rPr>
          <w:b/>
          <w:sz w:val="24"/>
          <w:szCs w:val="24"/>
        </w:rPr>
      </w:pPr>
      <w:r>
        <w:rPr>
          <w:b/>
          <w:sz w:val="24"/>
          <w:szCs w:val="24"/>
        </w:rPr>
        <w:t>Показатели доступности и качества муниципальной услуги</w:t>
      </w:r>
      <w:proofErr w:type="gramStart"/>
      <w:r>
        <w:rPr>
          <w:b/>
          <w:sz w:val="24"/>
          <w:szCs w:val="24"/>
        </w:rPr>
        <w:t xml:space="preserve"> ,</w:t>
      </w:r>
      <w:proofErr w:type="gramEnd"/>
      <w:r>
        <w:rPr>
          <w:b/>
          <w:sz w:val="24"/>
          <w:szCs w:val="24"/>
        </w:rPr>
        <w:t xml:space="preserve"> возможность получения информации о ходе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38. Показателями доступности и качества оказания муниципальной услуги являются:</w:t>
      </w:r>
    </w:p>
    <w:p w:rsidR="00A56AF0" w:rsidRDefault="00A56AF0" w:rsidP="00A56AF0">
      <w:pPr>
        <w:spacing w:line="100" w:lineRule="atLeast"/>
        <w:ind w:firstLine="709"/>
        <w:jc w:val="both"/>
        <w:rPr>
          <w:sz w:val="24"/>
          <w:szCs w:val="24"/>
        </w:rPr>
      </w:pPr>
      <w:r>
        <w:rPr>
          <w:sz w:val="24"/>
          <w:szCs w:val="24"/>
        </w:rPr>
        <w:t>1) удовлетворенность заявителей качеством услуги;</w:t>
      </w:r>
    </w:p>
    <w:p w:rsidR="00A56AF0" w:rsidRDefault="00A56AF0" w:rsidP="00A56AF0">
      <w:pPr>
        <w:spacing w:line="100" w:lineRule="atLeast"/>
        <w:ind w:firstLine="709"/>
        <w:jc w:val="both"/>
        <w:rPr>
          <w:sz w:val="24"/>
          <w:szCs w:val="24"/>
        </w:rPr>
      </w:pPr>
      <w:r>
        <w:rPr>
          <w:sz w:val="24"/>
          <w:szCs w:val="24"/>
        </w:rPr>
        <w:t>2) доступность услуги;</w:t>
      </w:r>
    </w:p>
    <w:p w:rsidR="00A56AF0" w:rsidRDefault="00A56AF0" w:rsidP="00A56AF0">
      <w:pPr>
        <w:spacing w:line="100" w:lineRule="atLeast"/>
        <w:ind w:firstLine="709"/>
        <w:jc w:val="both"/>
        <w:rPr>
          <w:sz w:val="24"/>
          <w:szCs w:val="24"/>
        </w:rPr>
      </w:pPr>
      <w:r>
        <w:rPr>
          <w:sz w:val="24"/>
          <w:szCs w:val="24"/>
        </w:rPr>
        <w:t>3) доступность информации;</w:t>
      </w:r>
    </w:p>
    <w:p w:rsidR="00A56AF0" w:rsidRDefault="00A56AF0" w:rsidP="00A56AF0">
      <w:pPr>
        <w:spacing w:line="100" w:lineRule="atLeast"/>
        <w:ind w:firstLine="709"/>
        <w:jc w:val="both"/>
        <w:rPr>
          <w:sz w:val="24"/>
          <w:szCs w:val="24"/>
        </w:rPr>
      </w:pPr>
      <w:r>
        <w:rPr>
          <w:sz w:val="24"/>
          <w:szCs w:val="24"/>
        </w:rPr>
        <w:t>4) соблюдение сроков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5) отсутствие обоснованных жалоб со стороны заявителей по результатам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6) предоставление возможности получения муниципальной услуги в электронной форме.</w:t>
      </w:r>
    </w:p>
    <w:p w:rsidR="00A56AF0" w:rsidRPr="00490899" w:rsidRDefault="00A56AF0" w:rsidP="00A56AF0">
      <w:pPr>
        <w:widowControl w:val="0"/>
        <w:ind w:firstLine="709"/>
        <w:jc w:val="both"/>
        <w:rPr>
          <w:sz w:val="24"/>
          <w:szCs w:val="24"/>
        </w:rPr>
      </w:pPr>
      <w:r w:rsidRPr="00490899">
        <w:rPr>
          <w:sz w:val="24"/>
          <w:szCs w:val="24"/>
        </w:rPr>
        <w:t>7) Показателями доступности для инвалидов объектов и услуг в соответствии с требованиями, установленными законодательными и иными нормативными правовыми актами, являются:</w:t>
      </w:r>
    </w:p>
    <w:p w:rsidR="00A56AF0" w:rsidRPr="00490899" w:rsidRDefault="00A56AF0" w:rsidP="00A56AF0">
      <w:pPr>
        <w:widowControl w:val="0"/>
        <w:ind w:firstLine="540"/>
        <w:jc w:val="both"/>
        <w:rPr>
          <w:sz w:val="24"/>
          <w:szCs w:val="24"/>
        </w:rPr>
      </w:pPr>
      <w:r w:rsidRPr="00490899">
        <w:rPr>
          <w:sz w:val="24"/>
          <w:szCs w:val="24"/>
        </w:rPr>
        <w:t xml:space="preserve">- сопровождение инвалидов, имеющих стойкие расстройства функции зрения и самостоятельного передвижения, в здании администрации </w:t>
      </w:r>
      <w:r>
        <w:rPr>
          <w:sz w:val="24"/>
          <w:szCs w:val="24"/>
        </w:rPr>
        <w:t xml:space="preserve">Скородненского сельского поселения   </w:t>
      </w:r>
    </w:p>
    <w:p w:rsidR="00A56AF0" w:rsidRPr="00490899" w:rsidRDefault="00A56AF0" w:rsidP="00A56AF0">
      <w:pPr>
        <w:widowControl w:val="0"/>
        <w:ind w:firstLine="540"/>
        <w:jc w:val="both"/>
        <w:rPr>
          <w:sz w:val="24"/>
          <w:szCs w:val="24"/>
        </w:rPr>
      </w:pPr>
      <w:r w:rsidRPr="00490899">
        <w:rPr>
          <w:sz w:val="24"/>
          <w:szCs w:val="24"/>
        </w:rPr>
        <w:t xml:space="preserve">- обеспечение допуска в здание администрации собаки-проводника при наличии документа, подтверждающего ее специальное обучение, выданного в соответствии с </w:t>
      </w:r>
      <w:hyperlink r:id="rId9" w:history="1">
        <w:r w:rsidRPr="00490899">
          <w:rPr>
            <w:sz w:val="24"/>
            <w:szCs w:val="24"/>
          </w:rPr>
          <w:t>приказом</w:t>
        </w:r>
      </w:hyperlink>
      <w:r w:rsidRPr="00490899">
        <w:rPr>
          <w:sz w:val="24"/>
          <w:szCs w:val="24"/>
        </w:rPr>
        <w:t xml:space="preserve"> Министерства труда и социальной защиты Российской Федерации от 22 июня 2015 № 386н «Об утверждении формы документа, подтверждающего специальное обучение собаки-проводника, и порядка его выдачи»;</w:t>
      </w:r>
    </w:p>
    <w:p w:rsidR="00A56AF0" w:rsidRPr="00490899" w:rsidRDefault="00A56AF0" w:rsidP="00A56AF0">
      <w:pPr>
        <w:widowControl w:val="0"/>
        <w:ind w:firstLine="540"/>
        <w:jc w:val="both"/>
        <w:rPr>
          <w:sz w:val="24"/>
          <w:szCs w:val="24"/>
        </w:rPr>
      </w:pPr>
      <w:r w:rsidRPr="00490899">
        <w:rPr>
          <w:sz w:val="24"/>
          <w:szCs w:val="24"/>
        </w:rPr>
        <w:t xml:space="preserve">- оказание специалистами </w:t>
      </w:r>
      <w:r>
        <w:rPr>
          <w:sz w:val="24"/>
          <w:szCs w:val="24"/>
        </w:rPr>
        <w:t xml:space="preserve">администрации </w:t>
      </w:r>
      <w:r w:rsidRPr="00490899">
        <w:rPr>
          <w:sz w:val="24"/>
          <w:szCs w:val="24"/>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56AF0" w:rsidRPr="00490899" w:rsidRDefault="00A56AF0" w:rsidP="00A56AF0">
      <w:pPr>
        <w:widowControl w:val="0"/>
        <w:ind w:firstLine="540"/>
        <w:jc w:val="both"/>
        <w:rPr>
          <w:sz w:val="24"/>
          <w:szCs w:val="24"/>
        </w:rPr>
      </w:pPr>
      <w:r w:rsidRPr="00490899">
        <w:rPr>
          <w:sz w:val="24"/>
          <w:szCs w:val="24"/>
        </w:rPr>
        <w:t xml:space="preserve">- обеспечение допуска </w:t>
      </w:r>
      <w:proofErr w:type="spellStart"/>
      <w:r w:rsidRPr="00490899">
        <w:rPr>
          <w:sz w:val="24"/>
          <w:szCs w:val="24"/>
        </w:rPr>
        <w:t>сурдопереводчика</w:t>
      </w:r>
      <w:proofErr w:type="spellEnd"/>
      <w:r w:rsidRPr="00490899">
        <w:rPr>
          <w:sz w:val="24"/>
          <w:szCs w:val="24"/>
        </w:rPr>
        <w:t xml:space="preserve">, </w:t>
      </w:r>
      <w:proofErr w:type="spellStart"/>
      <w:r w:rsidRPr="00490899">
        <w:rPr>
          <w:sz w:val="24"/>
          <w:szCs w:val="24"/>
        </w:rPr>
        <w:t>тифлосурдопереводчика</w:t>
      </w:r>
      <w:proofErr w:type="spellEnd"/>
      <w:r w:rsidRPr="00490899">
        <w:rPr>
          <w:sz w:val="24"/>
          <w:szCs w:val="24"/>
        </w:rPr>
        <w:t>, а также иного лица, владеющего жестовым языком;</w:t>
      </w:r>
    </w:p>
    <w:p w:rsidR="00A56AF0" w:rsidRPr="00490899" w:rsidRDefault="00A56AF0" w:rsidP="00A56AF0">
      <w:pPr>
        <w:spacing w:line="100" w:lineRule="atLeast"/>
        <w:ind w:firstLine="709"/>
        <w:jc w:val="both"/>
        <w:rPr>
          <w:sz w:val="24"/>
          <w:szCs w:val="24"/>
        </w:rPr>
      </w:pPr>
      <w:r w:rsidRPr="00490899">
        <w:rPr>
          <w:sz w:val="24"/>
          <w:szCs w:val="24"/>
        </w:rPr>
        <w:t>- оказание иной необходимой инвалидам помощи в преодолении барьеров, мешающих получению ими услуг наравне с другими лицами.</w:t>
      </w:r>
    </w:p>
    <w:p w:rsidR="00A56AF0" w:rsidRDefault="00A56AF0" w:rsidP="00A56AF0">
      <w:pPr>
        <w:spacing w:line="100" w:lineRule="atLeast"/>
        <w:ind w:firstLine="709"/>
        <w:jc w:val="both"/>
        <w:rPr>
          <w:sz w:val="24"/>
          <w:szCs w:val="24"/>
        </w:rPr>
      </w:pPr>
      <w:r>
        <w:rPr>
          <w:sz w:val="24"/>
          <w:szCs w:val="24"/>
        </w:rPr>
        <w:t>39. Основными требованиями к качеству предоставления муниципальной услуги являются:</w:t>
      </w:r>
    </w:p>
    <w:p w:rsidR="00A56AF0" w:rsidRDefault="00A56AF0" w:rsidP="00A56AF0">
      <w:pPr>
        <w:spacing w:line="100" w:lineRule="atLeast"/>
        <w:ind w:firstLine="709"/>
        <w:jc w:val="both"/>
        <w:rPr>
          <w:sz w:val="24"/>
          <w:szCs w:val="24"/>
        </w:rPr>
      </w:pPr>
      <w:r>
        <w:rPr>
          <w:sz w:val="24"/>
          <w:szCs w:val="24"/>
        </w:rPr>
        <w:t>1) достоверность предоставляемой заявителю информации  о ходе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2) наглядность форм предоставляемой информации об административных процедурах;</w:t>
      </w:r>
    </w:p>
    <w:p w:rsidR="00A56AF0" w:rsidRDefault="00A56AF0" w:rsidP="00A56AF0">
      <w:pPr>
        <w:spacing w:line="100" w:lineRule="atLeast"/>
        <w:ind w:firstLine="709"/>
        <w:jc w:val="both"/>
        <w:rPr>
          <w:sz w:val="24"/>
          <w:szCs w:val="24"/>
        </w:rPr>
      </w:pPr>
      <w:r>
        <w:rPr>
          <w:sz w:val="24"/>
          <w:szCs w:val="24"/>
        </w:rPr>
        <w:t>3) удобство и доступность получения информации заявителями о порядке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4) полнота представляемой информации.</w:t>
      </w:r>
    </w:p>
    <w:p w:rsidR="00A56AF0" w:rsidRDefault="00A56AF0" w:rsidP="00A56AF0">
      <w:pPr>
        <w:spacing w:line="100" w:lineRule="atLeast"/>
        <w:ind w:firstLine="709"/>
        <w:jc w:val="both"/>
        <w:rPr>
          <w:sz w:val="24"/>
          <w:szCs w:val="24"/>
        </w:rPr>
      </w:pPr>
      <w:r>
        <w:rPr>
          <w:sz w:val="24"/>
          <w:szCs w:val="24"/>
        </w:rPr>
        <w:t>40. В целях получения муниципальной услуги заявитель вправе обращаться в  администрацию Скородненского сельского поселения по мере необходимости.</w:t>
      </w:r>
    </w:p>
    <w:p w:rsidR="00A56AF0" w:rsidRDefault="00A56AF0" w:rsidP="00A56AF0">
      <w:pPr>
        <w:spacing w:line="100" w:lineRule="atLeast"/>
        <w:ind w:firstLine="709"/>
        <w:jc w:val="both"/>
        <w:rPr>
          <w:sz w:val="24"/>
          <w:szCs w:val="24"/>
        </w:rPr>
      </w:pPr>
      <w:r>
        <w:rPr>
          <w:sz w:val="24"/>
          <w:szCs w:val="24"/>
        </w:rPr>
        <w:lastRenderedPageBreak/>
        <w:t>41. При представлении на приеме всех документов, необходимых для предоставления муниципальной услуги, предполагается однократное взаимодействие заявителя  со специалистом  администрации, ответственным за предоставление муниципальной  услуги.</w:t>
      </w:r>
    </w:p>
    <w:p w:rsidR="00A56AF0" w:rsidRDefault="00A56AF0" w:rsidP="00A56AF0">
      <w:pPr>
        <w:spacing w:line="100" w:lineRule="atLeast"/>
        <w:ind w:firstLine="709"/>
        <w:jc w:val="both"/>
        <w:rPr>
          <w:sz w:val="24"/>
          <w:szCs w:val="24"/>
        </w:rPr>
      </w:pPr>
      <w:r>
        <w:rPr>
          <w:sz w:val="24"/>
          <w:szCs w:val="24"/>
        </w:rPr>
        <w:t>Продолжительность времени взаимодействия заявителя со специалистом  администрации, ответственным за предоставление муниципальной услуги – 20-25 минут.</w:t>
      </w:r>
    </w:p>
    <w:p w:rsidR="00A56AF0" w:rsidRDefault="00A56AF0" w:rsidP="00A56AF0">
      <w:pPr>
        <w:spacing w:line="100" w:lineRule="atLeast"/>
        <w:ind w:firstLine="709"/>
        <w:jc w:val="both"/>
        <w:rPr>
          <w:sz w:val="24"/>
          <w:szCs w:val="24"/>
        </w:rPr>
      </w:pPr>
      <w:r>
        <w:rPr>
          <w:sz w:val="24"/>
          <w:szCs w:val="24"/>
        </w:rPr>
        <w:t>42. Специалист  обязан обеспечивать конфиденциальность полученных в результате своей деятельности  сведений о заявителях.</w:t>
      </w:r>
    </w:p>
    <w:p w:rsidR="00A56AF0" w:rsidRDefault="00A56AF0" w:rsidP="00A56AF0">
      <w:pPr>
        <w:spacing w:line="100" w:lineRule="atLeast"/>
        <w:ind w:firstLine="709"/>
        <w:jc w:val="both"/>
        <w:rPr>
          <w:sz w:val="24"/>
          <w:szCs w:val="24"/>
        </w:rPr>
      </w:pPr>
    </w:p>
    <w:p w:rsidR="00A56AF0" w:rsidRDefault="00A56AF0" w:rsidP="00A56AF0">
      <w:pPr>
        <w:spacing w:line="100" w:lineRule="atLeast"/>
        <w:jc w:val="center"/>
        <w:rPr>
          <w:b/>
          <w:sz w:val="24"/>
          <w:szCs w:val="24"/>
        </w:rPr>
      </w:pPr>
      <w:r>
        <w:rPr>
          <w:b/>
          <w:sz w:val="24"/>
          <w:szCs w:val="24"/>
        </w:rPr>
        <w:t>Иные требования, в том числе учитывающие особенности предоставления муниципальной услуги в электронной форме</w:t>
      </w:r>
    </w:p>
    <w:p w:rsidR="00A56AF0" w:rsidRDefault="00A56AF0" w:rsidP="00A56AF0">
      <w:pPr>
        <w:spacing w:line="100" w:lineRule="atLeast"/>
        <w:jc w:val="center"/>
        <w:rPr>
          <w:b/>
          <w:sz w:val="24"/>
          <w:szCs w:val="24"/>
        </w:rPr>
      </w:pPr>
      <w:r>
        <w:rPr>
          <w:b/>
          <w:sz w:val="24"/>
          <w:szCs w:val="24"/>
        </w:rPr>
        <w:t xml:space="preserve"> </w:t>
      </w:r>
    </w:p>
    <w:p w:rsidR="00A56AF0" w:rsidRDefault="00A56AF0" w:rsidP="00A56AF0">
      <w:pPr>
        <w:spacing w:line="100" w:lineRule="atLeast"/>
        <w:ind w:firstLine="709"/>
        <w:jc w:val="both"/>
        <w:rPr>
          <w:sz w:val="24"/>
          <w:szCs w:val="24"/>
        </w:rPr>
      </w:pPr>
      <w:r>
        <w:rPr>
          <w:sz w:val="24"/>
          <w:szCs w:val="24"/>
        </w:rPr>
        <w:t>43. При предоставлении муниципальной услуги должна быть обеспечена возможность:</w:t>
      </w:r>
    </w:p>
    <w:p w:rsidR="00A56AF0" w:rsidRDefault="00A56AF0" w:rsidP="00A56AF0">
      <w:pPr>
        <w:spacing w:line="100" w:lineRule="atLeast"/>
        <w:ind w:firstLine="709"/>
        <w:jc w:val="both"/>
        <w:rPr>
          <w:sz w:val="24"/>
          <w:szCs w:val="24"/>
        </w:rPr>
      </w:pPr>
      <w:r>
        <w:rPr>
          <w:sz w:val="24"/>
          <w:szCs w:val="24"/>
        </w:rPr>
        <w:t>1) получения информации о предоставлении муниципальной услуги на официальном сайте администрации Скородненского сельского поселения   в сети Интернет (</w:t>
      </w:r>
      <w:proofErr w:type="spellStart"/>
      <w:r w:rsidRPr="005F47F6">
        <w:rPr>
          <w:sz w:val="24"/>
          <w:szCs w:val="24"/>
          <w:u w:val="single"/>
          <w:lang w:val="en-US"/>
        </w:rPr>
        <w:t>admskorod</w:t>
      </w:r>
      <w:proofErr w:type="spellEnd"/>
      <w:r w:rsidRPr="005F47F6">
        <w:rPr>
          <w:sz w:val="24"/>
          <w:szCs w:val="24"/>
          <w:u w:val="single"/>
        </w:rPr>
        <w:t>.</w:t>
      </w:r>
      <w:proofErr w:type="spellStart"/>
      <w:r w:rsidRPr="005F47F6">
        <w:rPr>
          <w:sz w:val="24"/>
          <w:szCs w:val="24"/>
          <w:u w:val="single"/>
          <w:lang w:val="en-US"/>
        </w:rPr>
        <w:t>ru</w:t>
      </w:r>
      <w:proofErr w:type="spellEnd"/>
      <w:r>
        <w:rPr>
          <w:sz w:val="24"/>
          <w:szCs w:val="24"/>
        </w:rPr>
        <w:t>)</w:t>
      </w:r>
      <w:proofErr w:type="gramStart"/>
      <w:r>
        <w:rPr>
          <w:sz w:val="24"/>
          <w:szCs w:val="24"/>
        </w:rPr>
        <w:t xml:space="preserve"> ;</w:t>
      </w:r>
      <w:proofErr w:type="gramEnd"/>
    </w:p>
    <w:p w:rsidR="00A56AF0" w:rsidRDefault="00A56AF0" w:rsidP="00A56AF0">
      <w:pPr>
        <w:spacing w:line="100" w:lineRule="atLeast"/>
        <w:ind w:firstLine="709"/>
        <w:jc w:val="both"/>
        <w:rPr>
          <w:sz w:val="24"/>
          <w:szCs w:val="24"/>
        </w:rPr>
      </w:pPr>
      <w:r>
        <w:rPr>
          <w:sz w:val="24"/>
          <w:szCs w:val="24"/>
        </w:rPr>
        <w:t xml:space="preserve">2) направления заявления о предоставлении муниципальной услуги в электронном виде на  официальный  сайт  администрации </w:t>
      </w:r>
      <w:proofErr w:type="gramStart"/>
      <w:r>
        <w:rPr>
          <w:sz w:val="24"/>
          <w:szCs w:val="24"/>
          <w:lang w:val="en-US"/>
        </w:rPr>
        <w:t>C</w:t>
      </w:r>
      <w:proofErr w:type="spellStart"/>
      <w:proofErr w:type="gramEnd"/>
      <w:r>
        <w:rPr>
          <w:sz w:val="24"/>
          <w:szCs w:val="24"/>
        </w:rPr>
        <w:t>кородненского</w:t>
      </w:r>
      <w:proofErr w:type="spellEnd"/>
      <w:r>
        <w:rPr>
          <w:sz w:val="24"/>
          <w:szCs w:val="24"/>
        </w:rPr>
        <w:t xml:space="preserve"> сельского поселения   в сети Интернет(</w:t>
      </w:r>
      <w:proofErr w:type="spellStart"/>
      <w:r w:rsidRPr="005F47F6">
        <w:rPr>
          <w:sz w:val="24"/>
          <w:szCs w:val="24"/>
          <w:u w:val="single"/>
          <w:lang w:val="en-US"/>
        </w:rPr>
        <w:t>admskorod</w:t>
      </w:r>
      <w:proofErr w:type="spellEnd"/>
      <w:r w:rsidRPr="005F47F6">
        <w:rPr>
          <w:sz w:val="24"/>
          <w:szCs w:val="24"/>
          <w:u w:val="single"/>
        </w:rPr>
        <w:t>.</w:t>
      </w:r>
      <w:proofErr w:type="spellStart"/>
      <w:r w:rsidRPr="005F47F6">
        <w:rPr>
          <w:sz w:val="24"/>
          <w:szCs w:val="24"/>
          <w:u w:val="single"/>
          <w:lang w:val="en-US"/>
        </w:rPr>
        <w:t>ru</w:t>
      </w:r>
      <w:proofErr w:type="spellEnd"/>
      <w:r>
        <w:rPr>
          <w:sz w:val="24"/>
          <w:szCs w:val="24"/>
        </w:rPr>
        <w:t>) .</w:t>
      </w:r>
    </w:p>
    <w:p w:rsidR="00A56AF0" w:rsidRDefault="00A56AF0" w:rsidP="00A56AF0">
      <w:pPr>
        <w:spacing w:line="100" w:lineRule="atLeast"/>
        <w:ind w:firstLine="709"/>
        <w:jc w:val="both"/>
        <w:rPr>
          <w:sz w:val="24"/>
          <w:szCs w:val="24"/>
        </w:rPr>
      </w:pPr>
      <w:r>
        <w:rPr>
          <w:sz w:val="24"/>
          <w:szCs w:val="24"/>
        </w:rPr>
        <w:t>44. Рассмотрение заявления, поданного в форме электронного документа, осуществляется при представлении документов (их заверенных копий), необходимых для предоставления муниципальной услуги, на бумажном носителе.</w:t>
      </w:r>
    </w:p>
    <w:p w:rsidR="00A56AF0" w:rsidRDefault="00A56AF0" w:rsidP="00A56AF0">
      <w:pPr>
        <w:spacing w:line="100" w:lineRule="atLeast"/>
        <w:ind w:firstLine="709"/>
        <w:jc w:val="both"/>
        <w:rPr>
          <w:sz w:val="24"/>
          <w:szCs w:val="24"/>
        </w:rPr>
      </w:pPr>
      <w:r>
        <w:rPr>
          <w:sz w:val="24"/>
          <w:szCs w:val="24"/>
        </w:rPr>
        <w:t>45. При подаче заявления в форме электронного документа, заявителю направляется электронное сообщение, подтверждающее прием данного заявления и содержащее перечень документов, необходимых для предоставления муниципальной услуги.</w:t>
      </w:r>
    </w:p>
    <w:p w:rsidR="00A56AF0" w:rsidRDefault="00A56AF0" w:rsidP="00A56AF0">
      <w:pPr>
        <w:spacing w:line="100" w:lineRule="atLeast"/>
        <w:jc w:val="center"/>
      </w:pPr>
    </w:p>
    <w:p w:rsidR="00A56AF0" w:rsidRDefault="00A56AF0" w:rsidP="00A56AF0">
      <w:pPr>
        <w:spacing w:line="100" w:lineRule="atLeast"/>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особенностей</w:t>
      </w:r>
    </w:p>
    <w:p w:rsidR="00A56AF0" w:rsidRDefault="00A56AF0" w:rsidP="00A56AF0">
      <w:pPr>
        <w:spacing w:line="100" w:lineRule="atLeast"/>
        <w:jc w:val="center"/>
        <w:rPr>
          <w:b/>
          <w:sz w:val="24"/>
          <w:szCs w:val="24"/>
        </w:rPr>
      </w:pPr>
      <w:r>
        <w:rPr>
          <w:b/>
          <w:sz w:val="24"/>
          <w:szCs w:val="24"/>
        </w:rPr>
        <w:t>выполнения административных процедур в электронной форме</w:t>
      </w:r>
    </w:p>
    <w:p w:rsidR="00A56AF0" w:rsidRDefault="00A56AF0" w:rsidP="00A56AF0">
      <w:pPr>
        <w:spacing w:line="100" w:lineRule="atLeast"/>
        <w:jc w:val="center"/>
        <w:rPr>
          <w:sz w:val="24"/>
          <w:szCs w:val="24"/>
        </w:rPr>
      </w:pPr>
    </w:p>
    <w:p w:rsidR="00A56AF0" w:rsidRDefault="00A56AF0" w:rsidP="00A56AF0">
      <w:pPr>
        <w:spacing w:line="100" w:lineRule="atLeast"/>
        <w:jc w:val="center"/>
        <w:rPr>
          <w:b/>
          <w:sz w:val="24"/>
          <w:szCs w:val="24"/>
        </w:rPr>
      </w:pPr>
      <w:r>
        <w:rPr>
          <w:b/>
          <w:sz w:val="24"/>
          <w:szCs w:val="24"/>
        </w:rPr>
        <w:t>Состав административных процедур при предоставлении муниципальной услуги</w:t>
      </w:r>
    </w:p>
    <w:p w:rsidR="00A56AF0" w:rsidRDefault="00A56AF0" w:rsidP="00A56AF0">
      <w:pPr>
        <w:spacing w:line="100" w:lineRule="atLeast"/>
        <w:jc w:val="both"/>
        <w:rPr>
          <w:sz w:val="24"/>
          <w:szCs w:val="24"/>
        </w:rPr>
      </w:pPr>
    </w:p>
    <w:p w:rsidR="00A56AF0" w:rsidRDefault="00A56AF0" w:rsidP="00A56AF0">
      <w:pPr>
        <w:spacing w:line="100" w:lineRule="atLeast"/>
        <w:ind w:firstLine="709"/>
        <w:jc w:val="both"/>
        <w:rPr>
          <w:sz w:val="24"/>
          <w:szCs w:val="24"/>
        </w:rPr>
      </w:pPr>
      <w:r>
        <w:rPr>
          <w:sz w:val="24"/>
          <w:szCs w:val="24"/>
        </w:rPr>
        <w:t>46. Предоставление муниципальной услуги включает в себя следующие административные процедуры:</w:t>
      </w:r>
    </w:p>
    <w:p w:rsidR="00A56AF0" w:rsidRDefault="00A56AF0" w:rsidP="00A56AF0">
      <w:pPr>
        <w:spacing w:line="100" w:lineRule="atLeast"/>
        <w:ind w:firstLine="709"/>
        <w:jc w:val="both"/>
        <w:rPr>
          <w:sz w:val="24"/>
          <w:szCs w:val="24"/>
        </w:rPr>
      </w:pPr>
      <w:r>
        <w:rPr>
          <w:sz w:val="24"/>
          <w:szCs w:val="24"/>
        </w:rPr>
        <w:t>1) прием и регистрацию заявления и документов, необходимых для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2) рассмотрение заявления и документов, необходимых для предоставления муниципальной услуги;</w:t>
      </w:r>
    </w:p>
    <w:p w:rsidR="00A56AF0" w:rsidRDefault="00A56AF0" w:rsidP="00A56AF0">
      <w:pPr>
        <w:spacing w:line="100" w:lineRule="atLeast"/>
        <w:ind w:firstLine="709"/>
        <w:jc w:val="both"/>
        <w:rPr>
          <w:sz w:val="24"/>
          <w:szCs w:val="24"/>
        </w:rPr>
      </w:pPr>
      <w:r>
        <w:rPr>
          <w:sz w:val="24"/>
          <w:szCs w:val="24"/>
        </w:rPr>
        <w:t xml:space="preserve">3)  подготовку и выдачу (отказ в выдаче) разрешения  на производство земляных работ </w:t>
      </w:r>
    </w:p>
    <w:p w:rsidR="00A56AF0" w:rsidRDefault="00A56AF0" w:rsidP="00A56AF0">
      <w:pPr>
        <w:spacing w:line="100" w:lineRule="atLeast"/>
        <w:ind w:firstLine="709"/>
        <w:jc w:val="both"/>
        <w:rPr>
          <w:sz w:val="24"/>
          <w:szCs w:val="24"/>
        </w:rPr>
      </w:pPr>
      <w:r>
        <w:rPr>
          <w:sz w:val="24"/>
          <w:szCs w:val="24"/>
        </w:rPr>
        <w:t xml:space="preserve">47. Блок-схема предоставления муниципальной услуги по выдаче разрешения на производство земляных работ приведена </w:t>
      </w:r>
      <w:r>
        <w:rPr>
          <w:b/>
          <w:sz w:val="24"/>
          <w:szCs w:val="24"/>
        </w:rPr>
        <w:t>в приложении 3</w:t>
      </w:r>
      <w:r>
        <w:rPr>
          <w:sz w:val="24"/>
          <w:szCs w:val="24"/>
        </w:rPr>
        <w:t xml:space="preserve"> к настоящему Административному регламенту.</w:t>
      </w:r>
    </w:p>
    <w:p w:rsidR="00A56AF0" w:rsidRDefault="00A56AF0" w:rsidP="00A56AF0">
      <w:pPr>
        <w:spacing w:line="100" w:lineRule="atLeast"/>
        <w:jc w:val="center"/>
        <w:rPr>
          <w:sz w:val="24"/>
          <w:szCs w:val="24"/>
        </w:rPr>
      </w:pPr>
    </w:p>
    <w:p w:rsidR="00A56AF0" w:rsidRDefault="00A56AF0" w:rsidP="00A56AF0">
      <w:pPr>
        <w:spacing w:line="100" w:lineRule="atLeast"/>
        <w:jc w:val="center"/>
        <w:rPr>
          <w:b/>
          <w:sz w:val="24"/>
          <w:szCs w:val="24"/>
        </w:rPr>
      </w:pPr>
      <w:r>
        <w:rPr>
          <w:b/>
          <w:sz w:val="24"/>
          <w:szCs w:val="24"/>
        </w:rPr>
        <w:t>Последовательность выполнения административной  процедуры по приему и регистрации заявлений  и документов, необходимых для предоставления</w:t>
      </w:r>
    </w:p>
    <w:p w:rsidR="00A56AF0" w:rsidRDefault="00A56AF0" w:rsidP="00A56AF0">
      <w:pPr>
        <w:spacing w:line="100" w:lineRule="atLeast"/>
        <w:jc w:val="center"/>
        <w:rPr>
          <w:b/>
          <w:sz w:val="24"/>
          <w:szCs w:val="24"/>
        </w:rPr>
      </w:pPr>
      <w:r>
        <w:rPr>
          <w:b/>
          <w:sz w:val="24"/>
          <w:szCs w:val="24"/>
        </w:rPr>
        <w:t xml:space="preserve">муниципальной услуги </w:t>
      </w:r>
    </w:p>
    <w:p w:rsidR="00A56AF0" w:rsidRDefault="00A56AF0" w:rsidP="00A56AF0">
      <w:pPr>
        <w:spacing w:line="100" w:lineRule="atLeast"/>
        <w:jc w:val="center"/>
        <w:rPr>
          <w:b/>
          <w:sz w:val="24"/>
          <w:szCs w:val="24"/>
        </w:rPr>
      </w:pP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48. Основанием для начала административной процедуры является поступление в </w:t>
      </w:r>
      <w:r>
        <w:rPr>
          <w:rFonts w:ascii="Times New Roman" w:hAnsi="Times New Roman"/>
          <w:sz w:val="24"/>
          <w:szCs w:val="24"/>
        </w:rPr>
        <w:t xml:space="preserve">администрацию </w:t>
      </w:r>
      <w:proofErr w:type="gramStart"/>
      <w:r>
        <w:rPr>
          <w:rFonts w:ascii="Times New Roman" w:hAnsi="Times New Roman"/>
          <w:sz w:val="24"/>
          <w:szCs w:val="24"/>
          <w:lang w:val="en-US"/>
        </w:rPr>
        <w:t>C</w:t>
      </w:r>
      <w:proofErr w:type="spellStart"/>
      <w:proofErr w:type="gramEnd"/>
      <w:r>
        <w:rPr>
          <w:rFonts w:ascii="Times New Roman" w:hAnsi="Times New Roman"/>
          <w:sz w:val="24"/>
          <w:szCs w:val="24"/>
        </w:rPr>
        <w:t>кородненского</w:t>
      </w:r>
      <w:proofErr w:type="spellEnd"/>
      <w:r>
        <w:rPr>
          <w:rFonts w:ascii="Times New Roman" w:hAnsi="Times New Roman"/>
          <w:sz w:val="24"/>
          <w:szCs w:val="24"/>
        </w:rPr>
        <w:t xml:space="preserve"> сельского поселения </w:t>
      </w:r>
      <w:r>
        <w:rPr>
          <w:rFonts w:ascii="Times New Roman" w:hAnsi="Times New Roman" w:cs="Times New Roman"/>
          <w:sz w:val="24"/>
          <w:szCs w:val="24"/>
        </w:rPr>
        <w:t xml:space="preserve">заявления и документов, </w:t>
      </w:r>
      <w:r>
        <w:rPr>
          <w:rFonts w:ascii="Times New Roman" w:hAnsi="Times New Roman" w:cs="Times New Roman"/>
          <w:sz w:val="24"/>
          <w:szCs w:val="24"/>
        </w:rPr>
        <w:lastRenderedPageBreak/>
        <w:t>необходимых для предоставления муниципальной услуги, указанными в п. 15  настоящего Административного регламента.</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49. Заявление может быть подано заявителем (его представителем):</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на личном приеме;</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посредством почтовой связи;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3) в форме электронного документа.</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50. Документы, необходимые для предоставления муниципальной услуги, предоставляются заявителем (его представителем) лично или направляются посредством почтовой связи.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51. Должностным лицом, ответственным за прием и регистрацию заявлений и документов, необходимых для предоставления муниципальной услуги является  специалист  </w:t>
      </w:r>
      <w:r>
        <w:rPr>
          <w:rFonts w:ascii="Times New Roman" w:hAnsi="Times New Roman"/>
          <w:sz w:val="24"/>
          <w:szCs w:val="24"/>
        </w:rPr>
        <w:t>администрации</w:t>
      </w:r>
      <w:r>
        <w:rPr>
          <w:rFonts w:ascii="Times New Roman" w:hAnsi="Times New Roman" w:cs="Times New Roman"/>
          <w:sz w:val="24"/>
          <w:szCs w:val="24"/>
        </w:rPr>
        <w:t>.</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52.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прием и регистрацию документов, необходимых для предоставления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 проверяет реквизиты заявления и наличия документов, необходимых для предоставления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осуществляет регистрацию поступивших заявления и документов, необходимых для предоставления муниципальной услуги, в сроки, указанные в п. 30, 31 настоящего Административного регламента.</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53. Критерии принятия решения: правильное оформление заявления (заявление </w:t>
      </w:r>
      <w:proofErr w:type="gramStart"/>
      <w:r>
        <w:rPr>
          <w:rFonts w:ascii="Times New Roman" w:hAnsi="Times New Roman" w:cs="Times New Roman"/>
          <w:sz w:val="24"/>
          <w:szCs w:val="24"/>
        </w:rPr>
        <w:t>составлено</w:t>
      </w:r>
      <w:proofErr w:type="gramEnd"/>
      <w:r>
        <w:rPr>
          <w:rFonts w:ascii="Times New Roman" w:hAnsi="Times New Roman" w:cs="Times New Roman"/>
          <w:sz w:val="24"/>
          <w:szCs w:val="24"/>
        </w:rPr>
        <w:t xml:space="preserve"> верно; заявление составлено неверно).</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54. Результатом административной процедуры является регистрация представленных заявителем (его представителем) заявления и документов, необходимых для предоставления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55. Способ фиксации результата выполнения административной процедуры: регистрация представленных заявления и документов.</w:t>
      </w:r>
    </w:p>
    <w:p w:rsidR="00A56AF0" w:rsidRDefault="00A56AF0" w:rsidP="00A56AF0">
      <w:pPr>
        <w:pStyle w:val="12"/>
        <w:spacing w:after="0" w:line="100" w:lineRule="atLeast"/>
        <w:ind w:firstLine="709"/>
        <w:jc w:val="both"/>
        <w:rPr>
          <w:rFonts w:ascii="Times New Roman" w:hAnsi="Times New Roman" w:cs="Times New Roman"/>
          <w:sz w:val="24"/>
          <w:szCs w:val="24"/>
        </w:rPr>
      </w:pPr>
    </w:p>
    <w:p w:rsidR="00A56AF0" w:rsidRDefault="00A56AF0" w:rsidP="00A56AF0">
      <w:pPr>
        <w:pStyle w:val="12"/>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Последовательность выполнения  административной процедуры </w:t>
      </w:r>
      <w:proofErr w:type="gramStart"/>
      <w:r>
        <w:rPr>
          <w:rFonts w:ascii="Times New Roman" w:hAnsi="Times New Roman" w:cs="Times New Roman"/>
          <w:b/>
          <w:sz w:val="24"/>
          <w:szCs w:val="24"/>
        </w:rPr>
        <w:t>по</w:t>
      </w:r>
      <w:proofErr w:type="gramEnd"/>
    </w:p>
    <w:p w:rsidR="00A56AF0" w:rsidRDefault="00A56AF0" w:rsidP="00A56AF0">
      <w:pPr>
        <w:spacing w:line="100" w:lineRule="atLeast"/>
        <w:jc w:val="center"/>
        <w:rPr>
          <w:b/>
          <w:sz w:val="24"/>
          <w:szCs w:val="24"/>
        </w:rPr>
      </w:pPr>
      <w:r>
        <w:rPr>
          <w:b/>
          <w:sz w:val="24"/>
          <w:szCs w:val="24"/>
        </w:rPr>
        <w:t>рассмотрению заявления и документов, необходимых для предоставления</w:t>
      </w:r>
    </w:p>
    <w:p w:rsidR="00A56AF0" w:rsidRDefault="00A56AF0" w:rsidP="00A56AF0">
      <w:pPr>
        <w:spacing w:line="100" w:lineRule="atLeast"/>
        <w:jc w:val="center"/>
        <w:rPr>
          <w:b/>
          <w:sz w:val="24"/>
          <w:szCs w:val="24"/>
        </w:rPr>
      </w:pPr>
      <w:r>
        <w:rPr>
          <w:b/>
          <w:sz w:val="24"/>
          <w:szCs w:val="24"/>
        </w:rPr>
        <w:t xml:space="preserve"> муниципальной услуги</w:t>
      </w:r>
    </w:p>
    <w:p w:rsidR="00A56AF0" w:rsidRDefault="00A56AF0" w:rsidP="00A56AF0">
      <w:pPr>
        <w:spacing w:line="100" w:lineRule="atLeast"/>
        <w:jc w:val="center"/>
        <w:rPr>
          <w:b/>
          <w:sz w:val="24"/>
          <w:szCs w:val="24"/>
        </w:rPr>
      </w:pP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56. Основанием для начала административной процедуры является регистрация  специалистом  </w:t>
      </w:r>
      <w:r>
        <w:rPr>
          <w:rFonts w:ascii="Times New Roman" w:hAnsi="Times New Roman"/>
          <w:sz w:val="24"/>
          <w:szCs w:val="24"/>
        </w:rPr>
        <w:t xml:space="preserve">администрации </w:t>
      </w:r>
      <w:r>
        <w:rPr>
          <w:rFonts w:ascii="Times New Roman" w:hAnsi="Times New Roman" w:cs="Times New Roman"/>
          <w:sz w:val="24"/>
          <w:szCs w:val="24"/>
        </w:rPr>
        <w:t>заявления и документов, необходимых для предоставления муниципальной услуги.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57. Должностным  лицом, ответственным за выполнение административного действия  является  специалист </w:t>
      </w:r>
      <w:r>
        <w:rPr>
          <w:rFonts w:ascii="Times New Roman" w:hAnsi="Times New Roman"/>
          <w:sz w:val="24"/>
          <w:szCs w:val="24"/>
        </w:rPr>
        <w:t>администрации Скородненского сельского поселения</w:t>
      </w:r>
      <w:r>
        <w:rPr>
          <w:rFonts w:ascii="Times New Roman" w:hAnsi="Times New Roman" w:cs="Times New Roman"/>
          <w:sz w:val="24"/>
          <w:szCs w:val="24"/>
        </w:rPr>
        <w:t>.</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58.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предоставление муниципальной услуги, рассматривает заявление и документы, необходимые для предоставления муниципальной услуги, в том числе осуществляет проверку представленных заявителем (его представителем) документов на предмет их соответствия действующему законодательству Российской Федерации.</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59. Специалист </w:t>
      </w:r>
      <w:r>
        <w:rPr>
          <w:rFonts w:ascii="Times New Roman" w:hAnsi="Times New Roman"/>
          <w:sz w:val="24"/>
          <w:szCs w:val="24"/>
        </w:rPr>
        <w:t>администрации</w:t>
      </w:r>
      <w:r>
        <w:rPr>
          <w:rFonts w:ascii="Times New Roman" w:hAnsi="Times New Roman" w:cs="Times New Roman"/>
          <w:sz w:val="24"/>
          <w:szCs w:val="24"/>
        </w:rPr>
        <w:t>, ответственный за предоставление муниципальной услуги, рассматривает заявление и документы, необходимые для предоставления муниципальной услуги, определяет наличие оснований, по которым муниципальная услуга не может быть предоставлена в соответствии с пунктом 24 настоящего Административного регламента.</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60. Срок рассмотрения заявления и документов, необходимых для предоставления муниципальной услуги, не может превышать  срока, указанного в п. 12 настоящего Административного регламента.</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61. Критерий принятия решения: соответствие заявления и документов установленным требованиям (соответствуют, не соответствуют).</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62. Результатом административной процедуры является:</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принятие решения о соответствии или несоответствии заявления и документов, необходимых для предоставления муниципальной услуги, требованиям настоящего Административного регламента; </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 принятие решения о приостановлении предоставления муниципальной услуги в  случаях, предусмотренных настоящим Административным регламентом.</w:t>
      </w:r>
    </w:p>
    <w:p w:rsidR="00A56AF0" w:rsidRDefault="00A56AF0" w:rsidP="00A56AF0">
      <w:pPr>
        <w:pStyle w:val="12"/>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63. Способ фиксации результата выполнения административной процедуры: подготовка проекта разрешение на производство земляных работ.</w:t>
      </w:r>
    </w:p>
    <w:p w:rsidR="00A56AF0" w:rsidRDefault="00A56AF0" w:rsidP="00A56AF0">
      <w:pPr>
        <w:pStyle w:val="12"/>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p>
    <w:p w:rsidR="00A56AF0" w:rsidRDefault="00A56AF0" w:rsidP="00A56AF0">
      <w:pPr>
        <w:pStyle w:val="12"/>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Последовательность выполнения административной процедуры </w:t>
      </w:r>
      <w:proofErr w:type="gramStart"/>
      <w:r>
        <w:rPr>
          <w:rFonts w:ascii="Times New Roman" w:hAnsi="Times New Roman" w:cs="Times New Roman"/>
          <w:b/>
          <w:sz w:val="24"/>
          <w:szCs w:val="24"/>
        </w:rPr>
        <w:t>по</w:t>
      </w:r>
      <w:proofErr w:type="gramEnd"/>
    </w:p>
    <w:p w:rsidR="00A56AF0" w:rsidRDefault="00A56AF0" w:rsidP="00A56AF0">
      <w:pPr>
        <w:spacing w:line="100" w:lineRule="atLeast"/>
        <w:jc w:val="center"/>
        <w:rPr>
          <w:b/>
          <w:sz w:val="24"/>
          <w:szCs w:val="24"/>
        </w:rPr>
      </w:pPr>
      <w:r>
        <w:rPr>
          <w:b/>
          <w:sz w:val="24"/>
          <w:szCs w:val="24"/>
        </w:rPr>
        <w:t>подготовке и выдаче (отказе в выдаче) разрешения на производство земляных работ</w:t>
      </w:r>
    </w:p>
    <w:p w:rsidR="00A56AF0" w:rsidRDefault="00A56AF0" w:rsidP="00A56AF0">
      <w:pPr>
        <w:spacing w:line="100" w:lineRule="atLeast"/>
        <w:jc w:val="center"/>
        <w:rPr>
          <w:b/>
          <w:sz w:val="24"/>
          <w:szCs w:val="24"/>
        </w:rPr>
      </w:pPr>
    </w:p>
    <w:p w:rsidR="00A56AF0" w:rsidRDefault="00A56AF0" w:rsidP="00A56AF0">
      <w:pPr>
        <w:spacing w:line="100" w:lineRule="atLeast"/>
        <w:ind w:firstLine="709"/>
        <w:jc w:val="both"/>
        <w:rPr>
          <w:sz w:val="24"/>
          <w:szCs w:val="24"/>
        </w:rPr>
      </w:pPr>
      <w:r>
        <w:rPr>
          <w:sz w:val="24"/>
          <w:szCs w:val="24"/>
        </w:rPr>
        <w:t>64. Основанием для начала административной процедуры является соответствие заявления и документов требованиям настоящего Административного регламента.</w:t>
      </w:r>
    </w:p>
    <w:p w:rsidR="00A56AF0" w:rsidRDefault="00A56AF0" w:rsidP="00A56AF0">
      <w:pPr>
        <w:spacing w:line="100" w:lineRule="atLeast"/>
        <w:ind w:firstLine="709"/>
        <w:jc w:val="both"/>
        <w:rPr>
          <w:sz w:val="24"/>
          <w:szCs w:val="24"/>
        </w:rPr>
      </w:pPr>
      <w:r>
        <w:rPr>
          <w:sz w:val="24"/>
          <w:szCs w:val="24"/>
        </w:rPr>
        <w:t>65.Должностным лицом, ответственным за выполнение административного действия является  специалист администрации Скородненского сельского поселения.</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66. Специалист </w:t>
      </w:r>
      <w:r>
        <w:rPr>
          <w:rFonts w:ascii="Times New Roman" w:hAnsi="Times New Roman"/>
          <w:sz w:val="24"/>
          <w:szCs w:val="24"/>
        </w:rPr>
        <w:t>администрации Скородненского сельского поселения</w:t>
      </w:r>
      <w:r>
        <w:rPr>
          <w:rFonts w:ascii="Times New Roman" w:hAnsi="Times New Roman" w:cs="Times New Roman"/>
          <w:sz w:val="24"/>
          <w:szCs w:val="24"/>
        </w:rPr>
        <w:t>:</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 после проверки документов  готовит разрешение  на производство земляных работ; </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визирует разрешение у главы </w:t>
      </w:r>
      <w:r>
        <w:rPr>
          <w:rFonts w:ascii="Times New Roman" w:hAnsi="Times New Roman"/>
          <w:sz w:val="24"/>
          <w:szCs w:val="24"/>
        </w:rPr>
        <w:t>администрации Скородненского сельского поселения</w:t>
      </w:r>
      <w:r>
        <w:rPr>
          <w:rFonts w:ascii="Times New Roman" w:hAnsi="Times New Roman" w:cs="Times New Roman"/>
          <w:sz w:val="24"/>
          <w:szCs w:val="24"/>
        </w:rPr>
        <w:t>;</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подписывает разрешение у главы </w:t>
      </w:r>
      <w:r>
        <w:rPr>
          <w:rFonts w:ascii="Times New Roman" w:hAnsi="Times New Roman"/>
          <w:sz w:val="24"/>
          <w:szCs w:val="24"/>
        </w:rPr>
        <w:t>администрации Скородненского сельского поселения</w:t>
      </w:r>
      <w:r>
        <w:rPr>
          <w:rFonts w:ascii="Times New Roman" w:hAnsi="Times New Roman" w:cs="Times New Roman"/>
          <w:sz w:val="24"/>
          <w:szCs w:val="24"/>
        </w:rPr>
        <w:t>.</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4) регистрирует оформленное разрешение в книге учета выданных разрешений.</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67. Специалист выдает заявителю оформленное и зарегистрированное разрешение на временное складирование строительных материалов.</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sz w:val="24"/>
          <w:szCs w:val="24"/>
        </w:rPr>
        <w:t>администрации</w:t>
      </w:r>
      <w:r>
        <w:rPr>
          <w:rFonts w:ascii="Times New Roman" w:hAnsi="Times New Roman" w:cs="Times New Roman"/>
          <w:sz w:val="24"/>
          <w:szCs w:val="24"/>
        </w:rPr>
        <w:t>, рассматривающий заявление, при выявлении обстоятельств, являющихся основанием для отказа в предоставлении муниципальной услуги в соответствии со статьей 24  настоящего Административного регламента,   готовит письмо об отказе в выдаче разрешения  с указанием оснований отказа.</w:t>
      </w:r>
    </w:p>
    <w:p w:rsidR="00A56AF0" w:rsidRDefault="00A56AF0" w:rsidP="00A56AF0">
      <w:pPr>
        <w:spacing w:line="100" w:lineRule="atLeast"/>
        <w:ind w:firstLine="709"/>
        <w:jc w:val="both"/>
        <w:rPr>
          <w:sz w:val="24"/>
          <w:szCs w:val="24"/>
        </w:rPr>
      </w:pPr>
      <w:r>
        <w:rPr>
          <w:sz w:val="24"/>
          <w:szCs w:val="24"/>
        </w:rPr>
        <w:t xml:space="preserve"> Подготовленное письмо об отказе в выдаче разрешения направляется в порядке делопроизводства на подпись главе администрации Скородненского сельского поселения.</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68. Срок подготовки и выдачи разрешения на производство земляных работ не должен превышать 3-х рабочих  дней со дня подачи заявления о предоставлении услуги (при ликвидации аварии – не должен превышать 2-х часов).</w:t>
      </w:r>
    </w:p>
    <w:p w:rsidR="00A56AF0" w:rsidRDefault="00A56AF0" w:rsidP="00A56AF0">
      <w:pPr>
        <w:pStyle w:val="Style"/>
        <w:suppressLineNumbers/>
        <w:spacing w:after="0" w:line="100" w:lineRule="atLeast"/>
        <w:ind w:firstLine="709"/>
        <w:rPr>
          <w:rFonts w:ascii="Times New Roman" w:hAnsi="Times New Roman"/>
          <w:sz w:val="24"/>
          <w:szCs w:val="24"/>
        </w:rPr>
      </w:pPr>
      <w:r>
        <w:rPr>
          <w:rFonts w:ascii="Times New Roman" w:hAnsi="Times New Roman"/>
          <w:sz w:val="24"/>
          <w:szCs w:val="24"/>
        </w:rPr>
        <w:t>69. Критерий принятия решения: наличие необходимых документов и условий.</w:t>
      </w:r>
    </w:p>
    <w:p w:rsidR="00A56AF0" w:rsidRDefault="00A56AF0" w:rsidP="00A56AF0">
      <w:pPr>
        <w:pStyle w:val="Style"/>
        <w:suppressLineNumbers/>
        <w:spacing w:after="0" w:line="100" w:lineRule="atLeast"/>
        <w:ind w:firstLine="709"/>
        <w:jc w:val="both"/>
        <w:rPr>
          <w:rFonts w:ascii="Times New Roman" w:hAnsi="Times New Roman"/>
          <w:sz w:val="24"/>
          <w:szCs w:val="24"/>
        </w:rPr>
      </w:pPr>
      <w:r>
        <w:rPr>
          <w:rFonts w:ascii="Times New Roman" w:hAnsi="Times New Roman"/>
          <w:sz w:val="24"/>
          <w:szCs w:val="24"/>
        </w:rPr>
        <w:t>70. Результатом административной процедуры является выдача заявителю надлежащим образом  оформленное и зарегистрированное разрешение на производство земляных работ, либо отказ в выдаче такого разрешения.</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71. Способ фиксации результата выполнения административного действия: регистрация оформленного  разрешение на  производство земляных работ в книге учета выданных разрешений с указанием номера разрешения  и даты выдачи.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p>
    <w:p w:rsidR="00A56AF0" w:rsidRDefault="00A56AF0" w:rsidP="00A56AF0">
      <w:pPr>
        <w:pStyle w:val="ConsPlusNormal"/>
        <w:widowControl/>
        <w:spacing w:after="0" w:line="100" w:lineRule="atLeast"/>
        <w:ind w:firstLine="709"/>
        <w:jc w:val="center"/>
        <w:rPr>
          <w:rFonts w:ascii="Times New Roman" w:hAnsi="Times New Roman" w:cs="Times New Roman"/>
          <w:b/>
          <w:sz w:val="24"/>
          <w:szCs w:val="24"/>
        </w:rPr>
      </w:pPr>
      <w:r>
        <w:rPr>
          <w:rFonts w:ascii="Times New Roman" w:hAnsi="Times New Roman" w:cs="Times New Roman"/>
          <w:b/>
          <w:sz w:val="24"/>
          <w:szCs w:val="24"/>
        </w:rPr>
        <w:t>Порядок осуществления в электронной форме</w:t>
      </w:r>
    </w:p>
    <w:p w:rsidR="00A56AF0" w:rsidRDefault="00A56AF0" w:rsidP="00A56AF0">
      <w:pPr>
        <w:pStyle w:val="ConsPlusNormal"/>
        <w:widowControl/>
        <w:spacing w:after="0" w:line="100" w:lineRule="atLeast"/>
        <w:ind w:firstLine="709"/>
        <w:jc w:val="center"/>
        <w:rPr>
          <w:rFonts w:ascii="Times New Roman" w:hAnsi="Times New Roman" w:cs="Times New Roman"/>
          <w:sz w:val="24"/>
          <w:szCs w:val="24"/>
        </w:rPr>
      </w:pPr>
      <w:r>
        <w:rPr>
          <w:rFonts w:ascii="Times New Roman" w:hAnsi="Times New Roman" w:cs="Times New Roman"/>
          <w:b/>
          <w:sz w:val="24"/>
          <w:szCs w:val="24"/>
        </w:rPr>
        <w:t xml:space="preserve"> следующих административных процедур</w:t>
      </w:r>
      <w:r>
        <w:rPr>
          <w:rFonts w:ascii="Times New Roman" w:hAnsi="Times New Roman" w:cs="Times New Roman"/>
          <w:sz w:val="24"/>
          <w:szCs w:val="24"/>
        </w:rPr>
        <w:t xml:space="preserve"> </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p>
    <w:p w:rsidR="00A56AF0" w:rsidRDefault="00A56AF0" w:rsidP="00A56AF0">
      <w:pPr>
        <w:pStyle w:val="formattext"/>
        <w:spacing w:after="0" w:line="200" w:lineRule="atLeast"/>
        <w:ind w:firstLine="780"/>
        <w:jc w:val="both"/>
        <w:rPr>
          <w:rFonts w:ascii="Times New Roman" w:hAnsi="Times New Roman"/>
          <w:color w:val="000000"/>
          <w:sz w:val="24"/>
          <w:szCs w:val="24"/>
        </w:rPr>
      </w:pPr>
      <w:r>
        <w:rPr>
          <w:rFonts w:ascii="Times New Roman" w:hAnsi="Times New Roman"/>
          <w:color w:val="000000"/>
          <w:sz w:val="24"/>
          <w:szCs w:val="24"/>
        </w:rPr>
        <w:t>72. Предоставление информации заявителям и обеспечение доступа заявителей к сведениям о муниципальной услуге осуществляется в соответствии с пунктом  43 настоящего Административного регламента.</w:t>
      </w:r>
    </w:p>
    <w:p w:rsidR="00A56AF0" w:rsidRDefault="00A56AF0" w:rsidP="00A56AF0">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73. Заявитель имеет право направить запрос и иные документы, необходимые для предоставления муниципальной услуги, в электронной форме на официальном сайте администрации </w:t>
      </w:r>
      <w:r>
        <w:rPr>
          <w:rFonts w:ascii="Times New Roman" w:hAnsi="Times New Roman" w:cs="Times New Roman"/>
          <w:sz w:val="24"/>
          <w:szCs w:val="24"/>
        </w:rPr>
        <w:t xml:space="preserve">Скородненского сельского поселения   </w:t>
      </w:r>
      <w:r>
        <w:rPr>
          <w:rFonts w:ascii="Times New Roman" w:hAnsi="Times New Roman"/>
          <w:color w:val="000000"/>
          <w:sz w:val="24"/>
          <w:szCs w:val="24"/>
        </w:rPr>
        <w:t>.</w:t>
      </w:r>
    </w:p>
    <w:p w:rsidR="00A56AF0" w:rsidRDefault="00A56AF0" w:rsidP="00A56AF0">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74. Сведения о ходе выполнения запроса о предоставлении муниципальной услуги заявитель может получить на официальном сайте администрации города </w:t>
      </w:r>
      <w:r>
        <w:rPr>
          <w:rFonts w:ascii="Times New Roman" w:hAnsi="Times New Roman" w:cs="Times New Roman"/>
          <w:sz w:val="24"/>
          <w:szCs w:val="24"/>
        </w:rPr>
        <w:t>Скородненского сельского поселения</w:t>
      </w:r>
      <w:r>
        <w:rPr>
          <w:rFonts w:ascii="Times New Roman" w:hAnsi="Times New Roman"/>
          <w:color w:val="000000"/>
          <w:sz w:val="24"/>
          <w:szCs w:val="24"/>
        </w:rPr>
        <w:t>.</w:t>
      </w:r>
    </w:p>
    <w:p w:rsidR="00A56AF0" w:rsidRDefault="00A56AF0" w:rsidP="00A56AF0">
      <w:pPr>
        <w:pStyle w:val="formattext"/>
        <w:spacing w:after="0" w:line="20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75. Способы  получения заявителем  результата  предоставления  </w:t>
      </w:r>
      <w:proofErr w:type="gramStart"/>
      <w:r>
        <w:rPr>
          <w:rFonts w:ascii="Times New Roman" w:hAnsi="Times New Roman"/>
          <w:color w:val="000000"/>
          <w:sz w:val="24"/>
          <w:szCs w:val="24"/>
        </w:rPr>
        <w:t>муниципальной</w:t>
      </w:r>
      <w:proofErr w:type="gramEnd"/>
    </w:p>
    <w:p w:rsidR="00A56AF0" w:rsidRDefault="00A56AF0" w:rsidP="00A56AF0">
      <w:pPr>
        <w:pStyle w:val="formattext"/>
        <w:spacing w:after="0" w:line="200" w:lineRule="atLeast"/>
        <w:jc w:val="both"/>
        <w:rPr>
          <w:rFonts w:ascii="Times New Roman" w:hAnsi="Times New Roman"/>
          <w:color w:val="000000"/>
          <w:sz w:val="24"/>
          <w:szCs w:val="24"/>
        </w:rPr>
      </w:pPr>
      <w:r>
        <w:rPr>
          <w:rFonts w:ascii="Times New Roman" w:hAnsi="Times New Roman"/>
          <w:color w:val="000000"/>
          <w:sz w:val="24"/>
          <w:szCs w:val="24"/>
        </w:rPr>
        <w:t xml:space="preserve">услуги: лично, по электронной почте. </w:t>
      </w:r>
    </w:p>
    <w:p w:rsidR="00A56AF0" w:rsidRDefault="00A56AF0" w:rsidP="00A56AF0">
      <w:pPr>
        <w:pStyle w:val="formattext"/>
        <w:spacing w:after="0" w:line="200" w:lineRule="atLeast"/>
        <w:jc w:val="center"/>
        <w:rPr>
          <w:rFonts w:ascii="Times New Roman" w:hAnsi="Times New Roman" w:cs="Times New Roman"/>
          <w:b/>
          <w:sz w:val="24"/>
          <w:szCs w:val="24"/>
        </w:rPr>
      </w:pPr>
      <w:r>
        <w:rPr>
          <w:color w:val="000000"/>
        </w:rPr>
        <w:br/>
      </w:r>
      <w:r>
        <w:rPr>
          <w:rFonts w:ascii="Times New Roman" w:hAnsi="Times New Roman" w:cs="Times New Roman"/>
          <w:b/>
          <w:sz w:val="24"/>
          <w:szCs w:val="24"/>
          <w:lang w:val="en-US"/>
        </w:rPr>
        <w:t>IV</w:t>
      </w:r>
      <w:r>
        <w:rPr>
          <w:rFonts w:ascii="Times New Roman" w:hAnsi="Times New Roman" w:cs="Times New Roman"/>
          <w:b/>
          <w:sz w:val="24"/>
          <w:szCs w:val="24"/>
        </w:rPr>
        <w:t>. Порядок и формы контроля за предоставлением муниципальной услуги</w:t>
      </w:r>
    </w:p>
    <w:p w:rsidR="00A56AF0" w:rsidRDefault="00A56AF0" w:rsidP="00A56AF0">
      <w:pPr>
        <w:spacing w:line="200" w:lineRule="atLeast"/>
        <w:jc w:val="center"/>
        <w:rPr>
          <w:b/>
          <w:sz w:val="24"/>
          <w:szCs w:val="24"/>
        </w:rPr>
      </w:pPr>
    </w:p>
    <w:p w:rsidR="00A56AF0" w:rsidRDefault="00A56AF0" w:rsidP="00A56AF0">
      <w:pPr>
        <w:spacing w:line="200" w:lineRule="atLeast"/>
        <w:jc w:val="center"/>
        <w:rPr>
          <w:b/>
          <w:sz w:val="24"/>
          <w:szCs w:val="24"/>
        </w:rPr>
      </w:pPr>
      <w:r>
        <w:rPr>
          <w:b/>
          <w:sz w:val="24"/>
          <w:szCs w:val="24"/>
        </w:rPr>
        <w:t xml:space="preserve">Порядок осуществления текущего контроля </w:t>
      </w:r>
    </w:p>
    <w:p w:rsidR="00A56AF0" w:rsidRDefault="00A56AF0" w:rsidP="00A56AF0">
      <w:pPr>
        <w:spacing w:line="100" w:lineRule="atLeast"/>
        <w:jc w:val="both"/>
        <w:rPr>
          <w:sz w:val="24"/>
          <w:szCs w:val="24"/>
        </w:rPr>
      </w:pPr>
      <w:r>
        <w:rPr>
          <w:sz w:val="24"/>
          <w:szCs w:val="24"/>
        </w:rPr>
        <w:t xml:space="preserve">           76. 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Скородненского сельского поселения путем проведения проверок соблюдения и исполнения сотрудниками Управления положений настоящего Регламента.</w:t>
      </w:r>
    </w:p>
    <w:p w:rsidR="00A56AF0" w:rsidRDefault="00A56AF0" w:rsidP="00A56AF0">
      <w:pPr>
        <w:jc w:val="center"/>
        <w:rPr>
          <w:b/>
          <w:sz w:val="24"/>
          <w:szCs w:val="24"/>
        </w:rPr>
      </w:pPr>
      <w:r>
        <w:rPr>
          <w:b/>
          <w:sz w:val="24"/>
          <w:szCs w:val="24"/>
        </w:rPr>
        <w:t>Порядок и периодичность  осуществления плановых и внеплановых проверок</w:t>
      </w:r>
    </w:p>
    <w:p w:rsidR="00A56AF0" w:rsidRDefault="00A56AF0" w:rsidP="00A56AF0">
      <w:pPr>
        <w:jc w:val="center"/>
        <w:rPr>
          <w:b/>
          <w:sz w:val="24"/>
          <w:szCs w:val="24"/>
        </w:rPr>
      </w:pPr>
      <w:r>
        <w:rPr>
          <w:b/>
          <w:sz w:val="24"/>
          <w:szCs w:val="24"/>
        </w:rPr>
        <w:t>полноты и качества предоставления муниципальной услуги</w:t>
      </w:r>
    </w:p>
    <w:p w:rsidR="00A56AF0" w:rsidRDefault="00A56AF0" w:rsidP="00A56AF0">
      <w:pPr>
        <w:ind w:firstLine="709"/>
        <w:jc w:val="both"/>
        <w:rPr>
          <w:sz w:val="24"/>
          <w:szCs w:val="24"/>
        </w:rPr>
      </w:pP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77.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результатов предоставления муниципальной услуги).</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78. </w:t>
      </w:r>
      <w:proofErr w:type="gramStart"/>
      <w:r>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соблюдения и исполнения специалистами </w:t>
      </w:r>
      <w:r>
        <w:rPr>
          <w:rFonts w:ascii="Times New Roman" w:hAnsi="Times New Roman"/>
          <w:sz w:val="24"/>
          <w:szCs w:val="24"/>
        </w:rPr>
        <w:t xml:space="preserve">администрации </w:t>
      </w:r>
      <w:r>
        <w:rPr>
          <w:rFonts w:ascii="Times New Roman" w:hAnsi="Times New Roman" w:cs="Times New Roman"/>
          <w:sz w:val="24"/>
          <w:szCs w:val="24"/>
        </w:rPr>
        <w:t>положений настоящего административного регламента, иных правовых актов,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roofErr w:type="gramEnd"/>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79. Проверка полноты и качества предоставления муниципальной услуги осуществляется на основании распоряжения </w:t>
      </w:r>
      <w:r>
        <w:rPr>
          <w:rFonts w:ascii="Times New Roman" w:hAnsi="Times New Roman"/>
          <w:sz w:val="24"/>
          <w:szCs w:val="24"/>
        </w:rPr>
        <w:t>администрации Скородненского сельского поселения</w:t>
      </w:r>
      <w:r>
        <w:rPr>
          <w:rFonts w:ascii="Times New Roman" w:hAnsi="Times New Roman" w:cs="Times New Roman"/>
          <w:sz w:val="24"/>
          <w:szCs w:val="24"/>
        </w:rPr>
        <w:t>.</w:t>
      </w:r>
    </w:p>
    <w:p w:rsidR="00A56AF0" w:rsidRDefault="00A56AF0" w:rsidP="00A56AF0">
      <w:pPr>
        <w:pStyle w:val="ConsPlusNormal"/>
        <w:widowControl/>
        <w:spacing w:after="0" w:line="100" w:lineRule="atLeast"/>
        <w:ind w:firstLine="709"/>
        <w:jc w:val="both"/>
        <w:rPr>
          <w:rFonts w:ascii="Times New Roman" w:hAnsi="Times New Roman" w:cs="Times New Roman"/>
          <w:sz w:val="24"/>
          <w:szCs w:val="24"/>
        </w:rPr>
      </w:pPr>
    </w:p>
    <w:p w:rsidR="00A56AF0" w:rsidRDefault="00A56AF0" w:rsidP="00A56AF0">
      <w:pPr>
        <w:jc w:val="center"/>
        <w:rPr>
          <w:b/>
          <w:sz w:val="24"/>
          <w:szCs w:val="24"/>
        </w:rPr>
      </w:pPr>
      <w:r>
        <w:rPr>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56AF0" w:rsidRDefault="00A56AF0" w:rsidP="00A56AF0">
      <w:pPr>
        <w:pStyle w:val="ConsPlusNormal"/>
        <w:widowControl/>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80.  По результатам проведенных проверок, в случае выявления нарушений прав потребителей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A56AF0" w:rsidRDefault="00A56AF0" w:rsidP="00A56AF0">
      <w:pPr>
        <w:jc w:val="center"/>
        <w:rPr>
          <w:b/>
          <w:sz w:val="24"/>
          <w:szCs w:val="24"/>
        </w:rPr>
      </w:pPr>
    </w:p>
    <w:p w:rsidR="00A56AF0" w:rsidRDefault="00A56AF0" w:rsidP="00A56AF0">
      <w:pPr>
        <w:jc w:val="center"/>
        <w:rPr>
          <w:b/>
          <w:sz w:val="24"/>
          <w:szCs w:val="24"/>
        </w:rPr>
      </w:pPr>
      <w:r>
        <w:rPr>
          <w:b/>
          <w:sz w:val="24"/>
          <w:szCs w:val="24"/>
        </w:rPr>
        <w:t>Положения, характеризующие требования к порядку и формам контроля</w:t>
      </w:r>
    </w:p>
    <w:p w:rsidR="00A56AF0" w:rsidRDefault="00A56AF0" w:rsidP="00A56AF0">
      <w:pPr>
        <w:jc w:val="center"/>
        <w:rPr>
          <w:b/>
          <w:sz w:val="24"/>
          <w:szCs w:val="24"/>
        </w:rPr>
      </w:pPr>
      <w:r>
        <w:rPr>
          <w:b/>
          <w:sz w:val="24"/>
          <w:szCs w:val="24"/>
        </w:rPr>
        <w:t xml:space="preserve">за предоставлением муниципальной услуги </w:t>
      </w:r>
    </w:p>
    <w:p w:rsidR="00A56AF0" w:rsidRDefault="00A56AF0" w:rsidP="00A56AF0">
      <w:pPr>
        <w:jc w:val="center"/>
        <w:rPr>
          <w:sz w:val="24"/>
          <w:szCs w:val="24"/>
        </w:rPr>
      </w:pPr>
    </w:p>
    <w:p w:rsidR="00A56AF0" w:rsidRDefault="00A56AF0" w:rsidP="00A56AF0">
      <w:pPr>
        <w:pStyle w:val="ConsPlusNormal"/>
        <w:widowControl/>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81.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E42FCE" w:rsidRDefault="00E42FCE" w:rsidP="00A56AF0">
      <w:pPr>
        <w:pStyle w:val="ConsPlusNormal"/>
        <w:widowControl/>
        <w:spacing w:after="0" w:line="100" w:lineRule="atLeast"/>
        <w:jc w:val="both"/>
        <w:rPr>
          <w:rFonts w:ascii="Times New Roman" w:hAnsi="Times New Roman" w:cs="Times New Roman"/>
          <w:sz w:val="24"/>
          <w:szCs w:val="24"/>
        </w:rPr>
      </w:pPr>
    </w:p>
    <w:p w:rsidR="00E42FCE" w:rsidRDefault="00E42FCE" w:rsidP="00A56AF0">
      <w:pPr>
        <w:pStyle w:val="ConsPlusNormal"/>
        <w:widowControl/>
        <w:spacing w:after="0" w:line="100" w:lineRule="atLeast"/>
        <w:jc w:val="both"/>
        <w:rPr>
          <w:rFonts w:ascii="Times New Roman" w:hAnsi="Times New Roman" w:cs="Times New Roman"/>
          <w:sz w:val="24"/>
          <w:szCs w:val="24"/>
        </w:rPr>
      </w:pPr>
    </w:p>
    <w:p w:rsidR="00E42FCE" w:rsidRDefault="00E42FCE" w:rsidP="00A56AF0">
      <w:pPr>
        <w:pStyle w:val="ConsPlusNormal"/>
        <w:widowControl/>
        <w:spacing w:after="0" w:line="100" w:lineRule="atLeast"/>
        <w:jc w:val="both"/>
        <w:rPr>
          <w:rFonts w:ascii="Times New Roman" w:hAnsi="Times New Roman" w:cs="Times New Roman"/>
          <w:sz w:val="24"/>
          <w:szCs w:val="24"/>
        </w:rPr>
      </w:pPr>
    </w:p>
    <w:p w:rsidR="00E42FCE" w:rsidRDefault="00E42FCE" w:rsidP="00A56AF0">
      <w:pPr>
        <w:pStyle w:val="ConsPlusNormal"/>
        <w:widowControl/>
        <w:spacing w:after="0" w:line="100" w:lineRule="atLeast"/>
        <w:jc w:val="both"/>
        <w:rPr>
          <w:rFonts w:ascii="Times New Roman" w:hAnsi="Times New Roman" w:cs="Times New Roman"/>
          <w:sz w:val="24"/>
          <w:szCs w:val="24"/>
        </w:rPr>
      </w:pPr>
    </w:p>
    <w:p w:rsidR="00E42FCE" w:rsidRDefault="00E42FCE" w:rsidP="00A56AF0">
      <w:pPr>
        <w:pStyle w:val="ConsPlusNormal"/>
        <w:widowControl/>
        <w:spacing w:after="0" w:line="100" w:lineRule="atLeast"/>
        <w:jc w:val="both"/>
        <w:rPr>
          <w:rFonts w:ascii="Times New Roman" w:hAnsi="Times New Roman" w:cs="Times New Roman"/>
          <w:sz w:val="24"/>
          <w:szCs w:val="24"/>
        </w:rPr>
      </w:pPr>
    </w:p>
    <w:p w:rsidR="00A56AF0" w:rsidRDefault="00A56AF0" w:rsidP="00A56AF0">
      <w:pPr>
        <w:spacing w:line="100" w:lineRule="atLeast"/>
        <w:rPr>
          <w:sz w:val="24"/>
          <w:szCs w:val="24"/>
        </w:rPr>
      </w:pPr>
    </w:p>
    <w:p w:rsidR="00A56AF0" w:rsidRDefault="00A56AF0" w:rsidP="00A56AF0">
      <w:pPr>
        <w:jc w:val="center"/>
        <w:rPr>
          <w:b/>
          <w:sz w:val="24"/>
          <w:szCs w:val="24"/>
        </w:rPr>
      </w:pPr>
      <w:r>
        <w:rPr>
          <w:b/>
          <w:sz w:val="24"/>
          <w:szCs w:val="24"/>
          <w:lang w:val="en-US"/>
        </w:rPr>
        <w:lastRenderedPageBreak/>
        <w:t>V</w:t>
      </w:r>
      <w:r>
        <w:rPr>
          <w:b/>
          <w:sz w:val="24"/>
          <w:szCs w:val="24"/>
        </w:rPr>
        <w:t xml:space="preserve">. Досудебный (внесудебный) порядок обжалования решений </w:t>
      </w:r>
    </w:p>
    <w:p w:rsidR="00A56AF0" w:rsidRDefault="00A56AF0" w:rsidP="00A56AF0">
      <w:pPr>
        <w:jc w:val="center"/>
        <w:rPr>
          <w:b/>
          <w:sz w:val="24"/>
          <w:szCs w:val="24"/>
        </w:rPr>
      </w:pPr>
      <w:r>
        <w:rPr>
          <w:b/>
          <w:sz w:val="24"/>
          <w:szCs w:val="24"/>
        </w:rPr>
        <w:t xml:space="preserve">и действий (бездействия) администрации, а также должностных лиц </w:t>
      </w:r>
    </w:p>
    <w:p w:rsidR="00A56AF0" w:rsidRDefault="00A56AF0" w:rsidP="00A56AF0">
      <w:pPr>
        <w:jc w:val="center"/>
        <w:rPr>
          <w:b/>
          <w:sz w:val="24"/>
          <w:szCs w:val="24"/>
        </w:rPr>
      </w:pPr>
      <w:r>
        <w:rPr>
          <w:b/>
          <w:sz w:val="24"/>
          <w:szCs w:val="24"/>
        </w:rPr>
        <w:t>или муниципальных служащих</w:t>
      </w:r>
    </w:p>
    <w:p w:rsidR="00A56AF0" w:rsidRDefault="00A56AF0" w:rsidP="00A56AF0">
      <w:pPr>
        <w:tabs>
          <w:tab w:val="left" w:pos="3675"/>
          <w:tab w:val="center" w:pos="4677"/>
        </w:tabs>
        <w:rPr>
          <w:sz w:val="24"/>
          <w:szCs w:val="24"/>
        </w:rPr>
      </w:pPr>
      <w:r>
        <w:rPr>
          <w:sz w:val="24"/>
          <w:szCs w:val="24"/>
        </w:rPr>
        <w:tab/>
      </w:r>
      <w:r>
        <w:rPr>
          <w:sz w:val="24"/>
          <w:szCs w:val="24"/>
        </w:rPr>
        <w:tab/>
      </w:r>
    </w:p>
    <w:p w:rsidR="00A56AF0" w:rsidRDefault="00A56AF0" w:rsidP="00A56AF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Информация для заявителя о его праве на досудебное (внесудебное) обжалование</w:t>
      </w:r>
    </w:p>
    <w:p w:rsidR="00A56AF0" w:rsidRDefault="00A56AF0" w:rsidP="00A56AF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действий (бездействия) и  решений</w:t>
      </w:r>
    </w:p>
    <w:p w:rsidR="00A56AF0" w:rsidRDefault="00A56AF0" w:rsidP="00A56AF0">
      <w:pPr>
        <w:pStyle w:val="ListParagraph"/>
        <w:spacing w:after="0" w:line="240" w:lineRule="auto"/>
        <w:jc w:val="center"/>
        <w:rPr>
          <w:rFonts w:ascii="Times New Roman" w:hAnsi="Times New Roman" w:cs="Times New Roman"/>
          <w:b/>
          <w:bCs/>
          <w:sz w:val="24"/>
          <w:szCs w:val="24"/>
        </w:rPr>
      </w:pPr>
    </w:p>
    <w:p w:rsidR="00A56AF0" w:rsidRDefault="00A56AF0" w:rsidP="00A56AF0">
      <w:pPr>
        <w:tabs>
          <w:tab w:val="left" w:pos="3675"/>
        </w:tabs>
        <w:spacing w:line="100" w:lineRule="atLeast"/>
        <w:jc w:val="both"/>
        <w:rPr>
          <w:sz w:val="24"/>
          <w:szCs w:val="24"/>
        </w:rPr>
      </w:pPr>
      <w:r>
        <w:rPr>
          <w:b/>
          <w:bCs/>
          <w:sz w:val="24"/>
          <w:szCs w:val="24"/>
        </w:rPr>
        <w:t xml:space="preserve">       </w:t>
      </w:r>
      <w:r>
        <w:rPr>
          <w:sz w:val="24"/>
          <w:szCs w:val="24"/>
        </w:rPr>
        <w:t xml:space="preserve"> 82. Заявители вправе обжаловать в досудебном (внесудебном) порядке решения, принятые в ходе предоставления муниципальной услуги (на любом этапе), действия (бездействие) должностных лиц администрации Скородненского сельского поселения. </w:t>
      </w:r>
    </w:p>
    <w:p w:rsidR="00A56AF0" w:rsidRDefault="00A56AF0" w:rsidP="00A56AF0">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Предмет досудебного (внесудебного) обжалования</w:t>
      </w:r>
    </w:p>
    <w:p w:rsidR="00A56AF0" w:rsidRDefault="00A56AF0" w:rsidP="00A56AF0">
      <w:pPr>
        <w:pStyle w:val="af"/>
        <w:tabs>
          <w:tab w:val="left" w:pos="870"/>
        </w:tabs>
        <w:spacing w:after="0" w:line="100" w:lineRule="atLeast"/>
        <w:ind w:left="0"/>
        <w:jc w:val="both"/>
        <w:rPr>
          <w:rFonts w:ascii="Times New Roman" w:hAnsi="Times New Roman"/>
          <w:sz w:val="24"/>
          <w:szCs w:val="24"/>
        </w:rPr>
      </w:pPr>
      <w:r>
        <w:rPr>
          <w:rFonts w:ascii="Times New Roman" w:eastAsia="SimSun" w:hAnsi="Times New Roman"/>
          <w:b/>
          <w:bCs/>
          <w:sz w:val="24"/>
          <w:szCs w:val="24"/>
        </w:rPr>
        <w:t xml:space="preserve">          </w:t>
      </w:r>
      <w:r>
        <w:rPr>
          <w:rFonts w:ascii="Times New Roman" w:eastAsia="SimSun" w:hAnsi="Times New Roman"/>
          <w:bCs/>
          <w:sz w:val="24"/>
          <w:szCs w:val="24"/>
        </w:rPr>
        <w:t xml:space="preserve">   83.</w:t>
      </w:r>
      <w:r>
        <w:rPr>
          <w:rFonts w:ascii="Times New Roman" w:eastAsia="SimSun" w:hAnsi="Times New Roman"/>
          <w:b/>
          <w:bCs/>
          <w:sz w:val="24"/>
          <w:szCs w:val="24"/>
        </w:rPr>
        <w:t xml:space="preserve"> </w:t>
      </w:r>
      <w:r>
        <w:rPr>
          <w:rFonts w:ascii="Times New Roman" w:hAnsi="Times New Roman"/>
          <w:sz w:val="24"/>
          <w:szCs w:val="24"/>
        </w:rPr>
        <w:t>Заявитель может обратиться с жалобой, в том числе в следующих случаях:</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а) нарушение срока регистрации запроса заявителя о предоставлении муниципальной услуги;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б) нарушение срока предоставления муниципальной услуги;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в) требования представления заявителем документов, не предусмотренных нормативными правовыми актами Орловской области, муниципальными правовыми актами для предоставления муниципальной услуги;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г) отказ в приёме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 xml:space="preserve"> 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A56AF0" w:rsidRDefault="00A56AF0" w:rsidP="00A56AF0">
      <w:pPr>
        <w:pStyle w:val="af"/>
        <w:spacing w:after="0" w:line="100" w:lineRule="atLeast"/>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ж) отказ  администрации Скородненского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6AF0" w:rsidRDefault="00A56AF0" w:rsidP="00A56AF0">
      <w:pPr>
        <w:pStyle w:val="af"/>
        <w:spacing w:after="0" w:line="100" w:lineRule="atLeast"/>
        <w:ind w:left="0"/>
        <w:jc w:val="both"/>
        <w:rPr>
          <w:rFonts w:ascii="Times New Roman" w:hAnsi="Times New Roman"/>
          <w:sz w:val="24"/>
          <w:szCs w:val="24"/>
        </w:rPr>
      </w:pPr>
    </w:p>
    <w:p w:rsidR="00A56AF0" w:rsidRDefault="00A56AF0" w:rsidP="00A56AF0">
      <w:pPr>
        <w:pStyle w:val="ListParagraph"/>
        <w:spacing w:after="0" w:line="240" w:lineRule="auto"/>
        <w:jc w:val="center"/>
        <w:rPr>
          <w:rFonts w:ascii="Times New Roman" w:hAnsi="Times New Roman"/>
          <w:sz w:val="24"/>
          <w:szCs w:val="24"/>
        </w:rPr>
      </w:pPr>
    </w:p>
    <w:p w:rsidR="00A56AF0" w:rsidRDefault="00A56AF0" w:rsidP="00A56AF0">
      <w:pPr>
        <w:pStyle w:val="af"/>
        <w:spacing w:after="0" w:line="100" w:lineRule="atLeast"/>
        <w:ind w:left="0" w:firstLine="709"/>
        <w:jc w:val="both"/>
        <w:rPr>
          <w:rFonts w:ascii="Times New Roman" w:hAnsi="Times New Roman"/>
          <w:b/>
          <w:bCs/>
          <w:sz w:val="24"/>
          <w:szCs w:val="24"/>
        </w:rPr>
      </w:pPr>
      <w:r>
        <w:rPr>
          <w:rFonts w:ascii="Times New Roman" w:hAnsi="Times New Roman"/>
          <w:b/>
          <w:bCs/>
          <w:sz w:val="24"/>
          <w:szCs w:val="24"/>
        </w:rPr>
        <w:t>Основания для начала процедуры досудебного (внесудебного) обжалования</w:t>
      </w:r>
    </w:p>
    <w:p w:rsidR="00A56AF0" w:rsidRDefault="00A56AF0" w:rsidP="00A56AF0">
      <w:pPr>
        <w:pStyle w:val="af"/>
        <w:spacing w:after="0" w:line="100" w:lineRule="atLeast"/>
        <w:ind w:left="0" w:firstLine="709"/>
        <w:jc w:val="both"/>
      </w:pPr>
    </w:p>
    <w:p w:rsidR="00A56AF0" w:rsidRDefault="00A56AF0" w:rsidP="00A56AF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Основанием для начала процедуры досудебного (внесудебного) обжалования решений и действий (бездействия) должностных лиц </w:t>
      </w:r>
      <w:r>
        <w:rPr>
          <w:rFonts w:ascii="Times New Roman" w:hAnsi="Times New Roman"/>
          <w:sz w:val="24"/>
          <w:szCs w:val="24"/>
        </w:rPr>
        <w:t xml:space="preserve">администрации </w:t>
      </w:r>
      <w:r>
        <w:rPr>
          <w:rFonts w:ascii="Times New Roman" w:hAnsi="Times New Roman" w:cs="Times New Roman"/>
          <w:sz w:val="24"/>
          <w:szCs w:val="24"/>
        </w:rPr>
        <w:t>является подача заявителем жалобы.</w:t>
      </w:r>
    </w:p>
    <w:p w:rsidR="00A56AF0" w:rsidRDefault="00A56AF0" w:rsidP="00A56AF0">
      <w:pPr>
        <w:pStyle w:val="ListParagraph"/>
        <w:spacing w:after="0" w:line="240" w:lineRule="auto"/>
        <w:jc w:val="both"/>
        <w:rPr>
          <w:rFonts w:ascii="Times New Roman" w:hAnsi="Times New Roman" w:cs="Times New Roman"/>
          <w:sz w:val="24"/>
          <w:szCs w:val="24"/>
        </w:rPr>
      </w:pPr>
      <w:r>
        <w:rPr>
          <w:rFonts w:ascii="Times New Roman" w:hAnsi="Times New Roman"/>
          <w:sz w:val="24"/>
          <w:szCs w:val="24"/>
        </w:rPr>
        <w:t xml:space="preserve">         85</w:t>
      </w:r>
      <w:r>
        <w:rPr>
          <w:rFonts w:ascii="Times New Roman" w:hAnsi="Times New Roman" w:cs="Times New Roman"/>
          <w:sz w:val="24"/>
          <w:szCs w:val="24"/>
        </w:rPr>
        <w:t xml:space="preserve">.   Жалоба    подаётся   в   администрацию   Скородненского сельского поселения   в  письменной форме, в том числе  при личном приёме заявителя, или в электронном виде. </w:t>
      </w:r>
    </w:p>
    <w:p w:rsidR="00A56AF0" w:rsidRDefault="00A56AF0" w:rsidP="00A56AF0">
      <w:pPr>
        <w:pStyle w:val="af"/>
        <w:spacing w:after="0" w:line="100" w:lineRule="atLeast"/>
        <w:ind w:left="0" w:firstLine="709"/>
        <w:jc w:val="both"/>
        <w:rPr>
          <w:rFonts w:ascii="Times New Roman" w:hAnsi="Times New Roman"/>
          <w:b/>
          <w:bCs/>
          <w:sz w:val="24"/>
          <w:szCs w:val="24"/>
        </w:rPr>
      </w:pPr>
    </w:p>
    <w:p w:rsidR="00A56AF0" w:rsidRDefault="00A56AF0" w:rsidP="00A56AF0">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 (претензии)</w:t>
      </w:r>
    </w:p>
    <w:p w:rsidR="00A56AF0" w:rsidRDefault="00A56AF0" w:rsidP="00A56AF0">
      <w:pPr>
        <w:pStyle w:val="af"/>
        <w:spacing w:after="0" w:line="100" w:lineRule="atLeast"/>
        <w:ind w:left="0"/>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86. Заявители имеют право обратиться в администрацию Скородненского сельского поселения   за получением     информации и документов, необходимых для обоснования и рассмотрения жалобы.</w:t>
      </w:r>
    </w:p>
    <w:p w:rsidR="00E42FCE" w:rsidRDefault="00E42FCE" w:rsidP="00A56AF0">
      <w:pPr>
        <w:pStyle w:val="af"/>
        <w:spacing w:after="0" w:line="100" w:lineRule="atLeast"/>
        <w:ind w:left="0"/>
        <w:jc w:val="both"/>
        <w:rPr>
          <w:rFonts w:ascii="Times New Roman" w:hAnsi="Times New Roman"/>
          <w:sz w:val="24"/>
          <w:szCs w:val="24"/>
        </w:rPr>
      </w:pPr>
    </w:p>
    <w:p w:rsidR="00A56AF0" w:rsidRDefault="00A56AF0" w:rsidP="00A56AF0">
      <w:pPr>
        <w:pStyle w:val="ListParagraph"/>
        <w:spacing w:after="0" w:line="240" w:lineRule="auto"/>
        <w:jc w:val="center"/>
        <w:rPr>
          <w:rFonts w:ascii="Times New Roman" w:hAnsi="Times New Roman" w:cs="Times New Roman"/>
          <w:b/>
          <w:bCs/>
          <w:sz w:val="24"/>
          <w:szCs w:val="24"/>
        </w:rPr>
      </w:pPr>
    </w:p>
    <w:p w:rsidR="00A56AF0" w:rsidRDefault="00A56AF0" w:rsidP="00A56AF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Должностные лица, которым может быть  направлена жалоба (претензия)</w:t>
      </w:r>
    </w:p>
    <w:p w:rsidR="00A56AF0" w:rsidRDefault="00A56AF0" w:rsidP="00A56AF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заявителя в досудебном (внесудебном) порядке</w:t>
      </w:r>
    </w:p>
    <w:p w:rsidR="00A56AF0" w:rsidRDefault="00A56AF0" w:rsidP="00A56AF0">
      <w:pPr>
        <w:pStyle w:val="af"/>
        <w:tabs>
          <w:tab w:val="left" w:pos="690"/>
        </w:tabs>
        <w:spacing w:after="0" w:line="100" w:lineRule="atLeast"/>
        <w:ind w:left="0"/>
        <w:jc w:val="both"/>
        <w:rPr>
          <w:rFonts w:ascii="Times New Roman" w:hAnsi="Times New Roman"/>
          <w:sz w:val="24"/>
          <w:szCs w:val="24"/>
        </w:rPr>
      </w:pPr>
      <w:r>
        <w:rPr>
          <w:rFonts w:ascii="Times New Roman" w:hAnsi="Times New Roman"/>
          <w:sz w:val="24"/>
          <w:szCs w:val="24"/>
        </w:rPr>
        <w:t xml:space="preserve">          87. Жалоба на решения и (или) действия (бездействие) муниципальных служащих администрации Скородненского сельского поселения, предоставляющих муниципальные услуги, направляется непосредственно  главе  Скородненского сельского поселения   .</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88.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6AF0" w:rsidRDefault="00A56AF0" w:rsidP="00A56AF0">
      <w:pPr>
        <w:pStyle w:val="af"/>
        <w:spacing w:after="0" w:line="100" w:lineRule="atLeast"/>
        <w:ind w:left="0" w:firstLine="709"/>
        <w:jc w:val="both"/>
        <w:rPr>
          <w:rFonts w:ascii="Times New Roman" w:hAnsi="Times New Roman"/>
          <w:sz w:val="24"/>
          <w:szCs w:val="24"/>
        </w:rPr>
      </w:pPr>
    </w:p>
    <w:p w:rsidR="00A56AF0" w:rsidRDefault="00A56AF0" w:rsidP="00A56AF0">
      <w:pPr>
        <w:pStyle w:val="ListParagraph"/>
        <w:spacing w:line="100" w:lineRule="atLeast"/>
        <w:jc w:val="cente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Срок рассмотрения жалобы (претензии)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89. Жалоба, поступившая в администрацию Скородненского сельского поселения, подлежит регистрации не позднее следующего рабочего со дня её поступления. Жалоба рассматривается в течение 15 рабочих дней со дня её регистрации.</w:t>
      </w: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90. В случае обжалования отказа администрации Скородненского сельского поселения, должностного лица администрации,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w:t>
      </w:r>
      <w:proofErr w:type="gramStart"/>
      <w:r>
        <w:rPr>
          <w:rFonts w:ascii="Times New Roman" w:hAnsi="Times New Roman"/>
          <w:sz w:val="24"/>
          <w:szCs w:val="24"/>
        </w:rPr>
        <w:t>й-</w:t>
      </w:r>
      <w:proofErr w:type="gramEnd"/>
      <w:r>
        <w:rPr>
          <w:rFonts w:ascii="Times New Roman" w:hAnsi="Times New Roman"/>
          <w:sz w:val="24"/>
          <w:szCs w:val="24"/>
        </w:rPr>
        <w:t xml:space="preserve"> жалоба рассматривается в течение 5 рабочих дней со дня ее регистрации.</w:t>
      </w:r>
    </w:p>
    <w:p w:rsidR="00A56AF0" w:rsidRDefault="00A56AF0" w:rsidP="00A56AF0">
      <w:pPr>
        <w:pStyle w:val="af"/>
        <w:spacing w:after="0" w:line="100" w:lineRule="atLeast"/>
        <w:ind w:left="0" w:firstLine="709"/>
        <w:jc w:val="both"/>
        <w:rPr>
          <w:rFonts w:ascii="Times New Roman" w:hAnsi="Times New Roman"/>
          <w:sz w:val="24"/>
          <w:szCs w:val="24"/>
        </w:rPr>
      </w:pPr>
    </w:p>
    <w:p w:rsidR="00A56AF0" w:rsidRDefault="00A56AF0" w:rsidP="00A56AF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Результат досудебного (внесудебного) обжалования </w:t>
      </w:r>
    </w:p>
    <w:p w:rsidR="00A56AF0" w:rsidRDefault="00A56AF0" w:rsidP="00A56AF0">
      <w:pPr>
        <w:pStyle w:val="ListParagraph"/>
        <w:spacing w:after="0" w:line="240" w:lineRule="auto"/>
        <w:jc w:val="center"/>
        <w:rPr>
          <w:rFonts w:ascii="Times New Roman" w:hAnsi="Times New Roman"/>
          <w:sz w:val="24"/>
          <w:szCs w:val="24"/>
        </w:rPr>
      </w:pPr>
    </w:p>
    <w:p w:rsidR="00A56AF0" w:rsidRDefault="00A56AF0" w:rsidP="00A56AF0">
      <w:pPr>
        <w:pStyle w:val="af"/>
        <w:spacing w:after="0" w:line="100" w:lineRule="atLeast"/>
        <w:ind w:left="0" w:firstLine="709"/>
        <w:jc w:val="both"/>
        <w:rPr>
          <w:rFonts w:ascii="Times New Roman" w:hAnsi="Times New Roman"/>
          <w:sz w:val="24"/>
          <w:szCs w:val="24"/>
        </w:rPr>
      </w:pPr>
      <w:r>
        <w:rPr>
          <w:rFonts w:ascii="Times New Roman" w:hAnsi="Times New Roman"/>
          <w:sz w:val="24"/>
          <w:szCs w:val="24"/>
        </w:rPr>
        <w:t>91. По  результатам рассмотрения жалобы в соответствии с частью 7 статьи 11.2 Федерального закона от 27 июля 2010 года № 210 – Ф3 « Об организации предоставления государственных и муниципальных услуг»  администрация Скородненского сельского поселения   принимает решение об удовлетворении жалобы либо об отказе в её удовлетворении. Указанное решение принимается в форме распоряжения администрации Скород</w:t>
      </w:r>
      <w:r w:rsidR="00547556">
        <w:rPr>
          <w:rFonts w:ascii="Times New Roman" w:hAnsi="Times New Roman"/>
          <w:sz w:val="24"/>
          <w:szCs w:val="24"/>
        </w:rPr>
        <w:t>ненского сельского поселения.</w:t>
      </w:r>
    </w:p>
    <w:p w:rsidR="00A56AF0" w:rsidRDefault="00A56AF0" w:rsidP="00A56AF0">
      <w:pPr>
        <w:pStyle w:val="af"/>
        <w:spacing w:after="0" w:line="100" w:lineRule="atLeast"/>
        <w:ind w:left="0" w:firstLine="709"/>
        <w:jc w:val="both"/>
        <w:rPr>
          <w:rFonts w:ascii="Times New Roman" w:hAnsi="Times New Roman"/>
          <w:b/>
          <w:color w:val="000000"/>
          <w:sz w:val="24"/>
          <w:szCs w:val="24"/>
        </w:rPr>
      </w:pPr>
    </w:p>
    <w:p w:rsidR="00A56AF0" w:rsidRDefault="00A56AF0" w:rsidP="00A56AF0">
      <w:pPr>
        <w:pStyle w:val="af"/>
        <w:spacing w:after="0" w:line="100" w:lineRule="atLeast"/>
        <w:ind w:left="0" w:firstLine="709"/>
        <w:jc w:val="both"/>
        <w:rPr>
          <w:rFonts w:ascii="Times New Roman" w:hAnsi="Times New Roman"/>
          <w:b/>
          <w:color w:val="000000"/>
          <w:sz w:val="24"/>
          <w:szCs w:val="24"/>
        </w:rPr>
      </w:pPr>
    </w:p>
    <w:p w:rsidR="00A56AF0" w:rsidRDefault="00A56AF0" w:rsidP="00A56AF0">
      <w:pPr>
        <w:pStyle w:val="af"/>
        <w:spacing w:after="0" w:line="100" w:lineRule="atLeast"/>
        <w:ind w:left="0" w:firstLine="709"/>
        <w:jc w:val="both"/>
        <w:rPr>
          <w:rFonts w:ascii="Times New Roman" w:hAnsi="Times New Roman"/>
          <w:b/>
          <w:color w:val="000000"/>
          <w:sz w:val="24"/>
          <w:szCs w:val="24"/>
        </w:rPr>
      </w:pPr>
    </w:p>
    <w:p w:rsidR="00A56AF0" w:rsidRDefault="00A56AF0"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547556" w:rsidRDefault="00547556" w:rsidP="00A56AF0">
      <w:pPr>
        <w:pStyle w:val="af"/>
        <w:spacing w:after="0" w:line="100" w:lineRule="atLeast"/>
        <w:ind w:left="0" w:firstLine="709"/>
        <w:jc w:val="both"/>
        <w:rPr>
          <w:rFonts w:ascii="Times New Roman" w:hAnsi="Times New Roman"/>
          <w:b/>
          <w:color w:val="000000"/>
          <w:sz w:val="24"/>
          <w:szCs w:val="24"/>
        </w:rPr>
      </w:pPr>
    </w:p>
    <w:p w:rsidR="00A56AF0" w:rsidRDefault="00A56AF0" w:rsidP="00A56AF0">
      <w:pPr>
        <w:rPr>
          <w:b/>
        </w:rPr>
      </w:pPr>
      <w:r>
        <w:rPr>
          <w:b/>
        </w:rPr>
        <w:t xml:space="preserve">                                                                                            </w:t>
      </w:r>
      <w:r w:rsidR="00E42FCE">
        <w:rPr>
          <w:b/>
        </w:rPr>
        <w:t xml:space="preserve">       </w:t>
      </w:r>
    </w:p>
    <w:p w:rsidR="00A56AF0" w:rsidRPr="005F47F6" w:rsidRDefault="00A56AF0" w:rsidP="00A56AF0">
      <w:pPr>
        <w:jc w:val="right"/>
      </w:pPr>
      <w:r>
        <w:rPr>
          <w:b/>
        </w:rPr>
        <w:lastRenderedPageBreak/>
        <w:t xml:space="preserve">                                                                                                                                                                </w:t>
      </w:r>
      <w:r w:rsidRPr="005F47F6">
        <w:t>Приложение 1</w:t>
      </w:r>
    </w:p>
    <w:p w:rsidR="00A56AF0" w:rsidRDefault="00A56AF0" w:rsidP="00A56AF0">
      <w:pPr>
        <w:pStyle w:val="3"/>
        <w:keepNext w:val="0"/>
        <w:widowControl w:val="0"/>
        <w:numPr>
          <w:ilvl w:val="0"/>
          <w:numId w:val="0"/>
        </w:numPr>
        <w:suppressLineNumbers/>
        <w:ind w:left="4956"/>
        <w:jc w:val="right"/>
        <w:rPr>
          <w:b w:val="0"/>
          <w:sz w:val="20"/>
          <w:szCs w:val="20"/>
        </w:rPr>
      </w:pPr>
      <w:r>
        <w:rPr>
          <w:b w:val="0"/>
          <w:sz w:val="20"/>
          <w:szCs w:val="20"/>
        </w:rPr>
        <w:t xml:space="preserve">к административному регламенту по предоставлению муниципальной услуги «Подготовка разрешений на производство земляных работ  на территории  </w:t>
      </w:r>
      <w:r w:rsidRPr="00281AB4">
        <w:rPr>
          <w:b w:val="0"/>
          <w:sz w:val="20"/>
          <w:szCs w:val="20"/>
        </w:rPr>
        <w:t>Скородненского сельского поселения</w:t>
      </w:r>
      <w:r>
        <w:rPr>
          <w:sz w:val="24"/>
        </w:rPr>
        <w:t xml:space="preserve">   </w:t>
      </w:r>
      <w:r>
        <w:rPr>
          <w:b w:val="0"/>
          <w:sz w:val="20"/>
          <w:szCs w:val="20"/>
        </w:rPr>
        <w:t>»</w:t>
      </w:r>
    </w:p>
    <w:p w:rsidR="00A56AF0" w:rsidRDefault="00A56AF0" w:rsidP="00A56AF0">
      <w:pPr>
        <w:pStyle w:val="13"/>
        <w:shd w:val="clear" w:color="auto" w:fill="auto"/>
        <w:spacing w:after="0" w:line="643" w:lineRule="exact"/>
        <w:ind w:left="560"/>
        <w:outlineLvl w:val="0"/>
        <w:rPr>
          <w:rStyle w:val="13pt"/>
          <w:b/>
          <w:sz w:val="28"/>
          <w:szCs w:val="28"/>
        </w:rPr>
      </w:pPr>
      <w:r>
        <w:rPr>
          <w:rStyle w:val="13pt"/>
          <w:b/>
          <w:sz w:val="28"/>
          <w:szCs w:val="28"/>
        </w:rPr>
        <w:t>РОССИЙСКАЯ ФЕДЕРАЦИЯ</w:t>
      </w:r>
    </w:p>
    <w:p w:rsidR="00A56AF0" w:rsidRDefault="00A56AF0" w:rsidP="00A56AF0">
      <w:pPr>
        <w:pStyle w:val="13"/>
        <w:shd w:val="clear" w:color="auto" w:fill="auto"/>
        <w:spacing w:after="0" w:line="240" w:lineRule="auto"/>
        <w:ind w:left="560"/>
        <w:rPr>
          <w:rStyle w:val="13pt"/>
          <w:b/>
          <w:sz w:val="28"/>
          <w:szCs w:val="28"/>
        </w:rPr>
      </w:pPr>
      <w:r>
        <w:rPr>
          <w:rStyle w:val="13pt"/>
          <w:b/>
          <w:sz w:val="28"/>
          <w:szCs w:val="28"/>
        </w:rPr>
        <w:t>ОРЛОВСКАЯ ОБЛАСТЬ</w:t>
      </w:r>
    </w:p>
    <w:p w:rsidR="00A56AF0" w:rsidRDefault="00A56AF0" w:rsidP="00A56AF0">
      <w:pPr>
        <w:pStyle w:val="13"/>
        <w:shd w:val="clear" w:color="auto" w:fill="auto"/>
        <w:spacing w:before="240" w:after="240" w:line="360" w:lineRule="auto"/>
        <w:ind w:left="198"/>
        <w:rPr>
          <w:rStyle w:val="13pt"/>
          <w:b/>
        </w:rPr>
      </w:pPr>
      <w:r w:rsidRPr="00997F6C">
        <w:rPr>
          <w:rStyle w:val="13pt"/>
          <w:b/>
        </w:rPr>
        <w:t xml:space="preserve">АДМИНИСТРАЦИЯ </w:t>
      </w:r>
      <w:r>
        <w:rPr>
          <w:rStyle w:val="13pt"/>
          <w:b/>
        </w:rPr>
        <w:t>СКОРОДНЕНСКОГО</w:t>
      </w:r>
      <w:r w:rsidRPr="00997F6C">
        <w:rPr>
          <w:rStyle w:val="13pt"/>
          <w:b/>
        </w:rPr>
        <w:t xml:space="preserve"> СЕЛЬСКОГО ПОСЕЛЕНИЯ ВЕРХОВСКОГО РАЙОНА</w:t>
      </w:r>
    </w:p>
    <w:p w:rsidR="00A56AF0" w:rsidRPr="00997F6C" w:rsidRDefault="00A56AF0" w:rsidP="00A56AF0">
      <w:pPr>
        <w:pStyle w:val="13"/>
        <w:shd w:val="clear" w:color="auto" w:fill="auto"/>
        <w:spacing w:before="240" w:after="240" w:line="360" w:lineRule="auto"/>
        <w:ind w:left="198"/>
        <w:jc w:val="left"/>
        <w:rPr>
          <w:rStyle w:val="13pt"/>
          <w:sz w:val="24"/>
        </w:rPr>
      </w:pPr>
      <w:r w:rsidRPr="00997F6C">
        <w:rPr>
          <w:sz w:val="24"/>
          <w:szCs w:val="24"/>
        </w:rPr>
        <w:t xml:space="preserve">303717, </w:t>
      </w:r>
      <w:proofErr w:type="gramStart"/>
      <w:r w:rsidRPr="00997F6C">
        <w:rPr>
          <w:sz w:val="24"/>
          <w:szCs w:val="24"/>
        </w:rPr>
        <w:t>с</w:t>
      </w:r>
      <w:proofErr w:type="gramEnd"/>
      <w:r w:rsidRPr="00997F6C">
        <w:rPr>
          <w:sz w:val="24"/>
          <w:szCs w:val="24"/>
        </w:rPr>
        <w:t xml:space="preserve">. </w:t>
      </w:r>
      <w:r>
        <w:rPr>
          <w:sz w:val="24"/>
          <w:szCs w:val="24"/>
        </w:rPr>
        <w:t>Скородное</w:t>
      </w:r>
      <w:r w:rsidRPr="00997F6C">
        <w:rPr>
          <w:sz w:val="24"/>
          <w:szCs w:val="24"/>
        </w:rPr>
        <w:t xml:space="preserve">, ул. Центральная, д </w:t>
      </w:r>
      <w:r>
        <w:rPr>
          <w:sz w:val="24"/>
          <w:szCs w:val="24"/>
        </w:rPr>
        <w:t>23</w:t>
      </w:r>
      <w:r>
        <w:rPr>
          <w:sz w:val="24"/>
          <w:szCs w:val="24"/>
        </w:rPr>
        <w:tab/>
      </w:r>
      <w:r>
        <w:rPr>
          <w:sz w:val="24"/>
          <w:szCs w:val="24"/>
        </w:rPr>
        <w:tab/>
      </w:r>
      <w:r>
        <w:rPr>
          <w:sz w:val="24"/>
          <w:szCs w:val="24"/>
        </w:rPr>
        <w:tab/>
      </w:r>
      <w:r>
        <w:rPr>
          <w:sz w:val="24"/>
          <w:szCs w:val="24"/>
        </w:rPr>
        <w:tab/>
      </w:r>
      <w:r>
        <w:rPr>
          <w:sz w:val="24"/>
          <w:szCs w:val="24"/>
        </w:rPr>
        <w:tab/>
        <w:t>т. 2-61-41</w:t>
      </w:r>
    </w:p>
    <w:tbl>
      <w:tblPr>
        <w:tblW w:w="3969" w:type="dxa"/>
        <w:tblInd w:w="2268" w:type="dxa"/>
        <w:tblLook w:val="01E0" w:firstRow="1" w:lastRow="1" w:firstColumn="1" w:lastColumn="1" w:noHBand="0" w:noVBand="0"/>
      </w:tblPr>
      <w:tblGrid>
        <w:gridCol w:w="2646"/>
        <w:gridCol w:w="1323"/>
      </w:tblGrid>
      <w:tr w:rsidR="00A56AF0" w:rsidTr="0032140D">
        <w:tc>
          <w:tcPr>
            <w:tcW w:w="2268" w:type="dxa"/>
          </w:tcPr>
          <w:p w:rsidR="00A56AF0" w:rsidRDefault="00A56AF0" w:rsidP="0032140D">
            <w:pPr>
              <w:pStyle w:val="NoSpacing"/>
              <w:jc w:val="right"/>
              <w:rPr>
                <w:rFonts w:ascii="Times New Roman" w:hAnsi="Times New Roman"/>
                <w:b/>
                <w:sz w:val="26"/>
                <w:szCs w:val="26"/>
              </w:rPr>
            </w:pPr>
            <w:r>
              <w:rPr>
                <w:rFonts w:ascii="Times New Roman" w:hAnsi="Times New Roman"/>
                <w:b/>
                <w:sz w:val="26"/>
                <w:szCs w:val="26"/>
              </w:rPr>
              <w:t>РАЗРЕШЕНИЕ №</w:t>
            </w:r>
          </w:p>
        </w:tc>
        <w:tc>
          <w:tcPr>
            <w:tcW w:w="1134" w:type="dxa"/>
            <w:tcBorders>
              <w:top w:val="nil"/>
              <w:left w:val="nil"/>
              <w:bottom w:val="single" w:sz="4" w:space="0" w:color="auto"/>
              <w:right w:val="nil"/>
            </w:tcBorders>
          </w:tcPr>
          <w:p w:rsidR="00A56AF0" w:rsidRDefault="00A56AF0" w:rsidP="0032140D">
            <w:pPr>
              <w:pStyle w:val="NoSpacing"/>
              <w:jc w:val="center"/>
              <w:rPr>
                <w:rFonts w:ascii="Times New Roman" w:hAnsi="Times New Roman"/>
                <w:b/>
                <w:sz w:val="26"/>
                <w:szCs w:val="26"/>
              </w:rPr>
            </w:pPr>
          </w:p>
        </w:tc>
      </w:tr>
    </w:tbl>
    <w:p w:rsidR="00A56AF0" w:rsidRDefault="00A56AF0" w:rsidP="00A56AF0">
      <w:pPr>
        <w:pStyle w:val="NoSpacing"/>
        <w:rPr>
          <w:rFonts w:ascii="Times New Roman" w:hAnsi="Times New Roman"/>
          <w:sz w:val="26"/>
          <w:szCs w:val="26"/>
        </w:rPr>
      </w:pPr>
    </w:p>
    <w:p w:rsidR="00A56AF0" w:rsidRDefault="00A56AF0" w:rsidP="00A56AF0">
      <w:pPr>
        <w:pStyle w:val="NoSpacing"/>
        <w:jc w:val="center"/>
        <w:rPr>
          <w:rFonts w:ascii="Times New Roman" w:hAnsi="Times New Roman"/>
          <w:b/>
          <w:sz w:val="26"/>
          <w:szCs w:val="26"/>
        </w:rPr>
      </w:pPr>
      <w:r>
        <w:rPr>
          <w:rFonts w:ascii="Times New Roman" w:hAnsi="Times New Roman"/>
          <w:b/>
          <w:sz w:val="26"/>
          <w:szCs w:val="26"/>
        </w:rPr>
        <w:t>на право производства земляных работ</w:t>
      </w:r>
    </w:p>
    <w:p w:rsidR="00A56AF0" w:rsidRDefault="00A56AF0" w:rsidP="00A56AF0">
      <w:pPr>
        <w:pStyle w:val="NoSpacing"/>
        <w:rPr>
          <w:rFonts w:ascii="Times New Roman" w:hAnsi="Times New Roman"/>
          <w:sz w:val="26"/>
          <w:szCs w:val="26"/>
        </w:rPr>
      </w:pPr>
    </w:p>
    <w:tbl>
      <w:tblPr>
        <w:tblW w:w="4110" w:type="dxa"/>
        <w:tblInd w:w="5670" w:type="dxa"/>
        <w:tblLayout w:type="fixed"/>
        <w:tblCellMar>
          <w:left w:w="28" w:type="dxa"/>
          <w:right w:w="28" w:type="dxa"/>
        </w:tblCellMar>
        <w:tblLook w:val="04A0" w:firstRow="1" w:lastRow="0" w:firstColumn="1" w:lastColumn="0" w:noHBand="0" w:noVBand="1"/>
      </w:tblPr>
      <w:tblGrid>
        <w:gridCol w:w="838"/>
        <w:gridCol w:w="1980"/>
        <w:gridCol w:w="1292"/>
      </w:tblGrid>
      <w:tr w:rsidR="00A56AF0" w:rsidTr="0032140D">
        <w:trPr>
          <w:cantSplit/>
        </w:trPr>
        <w:tc>
          <w:tcPr>
            <w:tcW w:w="838" w:type="dxa"/>
            <w:tcBorders>
              <w:top w:val="nil"/>
              <w:left w:val="nil"/>
              <w:bottom w:val="single" w:sz="4" w:space="0" w:color="auto"/>
              <w:right w:val="nil"/>
            </w:tcBorders>
            <w:vAlign w:val="bottom"/>
          </w:tcPr>
          <w:p w:rsidR="00A56AF0" w:rsidRPr="00997F6C" w:rsidRDefault="00A56AF0" w:rsidP="0032140D">
            <w:pPr>
              <w:jc w:val="center"/>
              <w:rPr>
                <w:sz w:val="26"/>
                <w:szCs w:val="26"/>
              </w:rPr>
            </w:pPr>
          </w:p>
        </w:tc>
        <w:tc>
          <w:tcPr>
            <w:tcW w:w="1980" w:type="dxa"/>
            <w:tcBorders>
              <w:top w:val="nil"/>
              <w:left w:val="nil"/>
              <w:bottom w:val="single" w:sz="4" w:space="0" w:color="auto"/>
              <w:right w:val="nil"/>
            </w:tcBorders>
            <w:vAlign w:val="bottom"/>
          </w:tcPr>
          <w:p w:rsidR="00A56AF0" w:rsidRPr="00997F6C" w:rsidRDefault="00A56AF0" w:rsidP="0032140D">
            <w:pPr>
              <w:jc w:val="center"/>
              <w:rPr>
                <w:sz w:val="26"/>
                <w:szCs w:val="26"/>
              </w:rPr>
            </w:pPr>
          </w:p>
        </w:tc>
        <w:tc>
          <w:tcPr>
            <w:tcW w:w="1292" w:type="dxa"/>
            <w:tcBorders>
              <w:top w:val="nil"/>
              <w:left w:val="nil"/>
              <w:bottom w:val="single" w:sz="4" w:space="0" w:color="auto"/>
              <w:right w:val="nil"/>
            </w:tcBorders>
            <w:vAlign w:val="bottom"/>
          </w:tcPr>
          <w:p w:rsidR="00A56AF0" w:rsidRPr="00997F6C" w:rsidRDefault="00A56AF0" w:rsidP="0032140D">
            <w:pPr>
              <w:jc w:val="center"/>
              <w:rPr>
                <w:sz w:val="26"/>
                <w:szCs w:val="26"/>
              </w:rPr>
            </w:pPr>
            <w:smartTag w:uri="urn:schemas-microsoft-com:office:smarttags" w:element="metricconverter">
              <w:smartTagPr>
                <w:attr w:name="ProductID" w:val="2018 г"/>
              </w:smartTagPr>
              <w:r w:rsidRPr="00997F6C">
                <w:rPr>
                  <w:sz w:val="26"/>
                  <w:szCs w:val="26"/>
                </w:rPr>
                <w:t>2018 г</w:t>
              </w:r>
            </w:smartTag>
            <w:r w:rsidRPr="00997F6C">
              <w:rPr>
                <w:sz w:val="26"/>
                <w:szCs w:val="26"/>
              </w:rPr>
              <w:t>.</w:t>
            </w:r>
          </w:p>
        </w:tc>
      </w:tr>
    </w:tbl>
    <w:p w:rsidR="00A56AF0" w:rsidRDefault="00A56AF0" w:rsidP="00A56AF0">
      <w:pPr>
        <w:pStyle w:val="NoSpacing"/>
        <w:rPr>
          <w:rFonts w:ascii="Times New Roman" w:hAnsi="Times New Roman"/>
          <w:sz w:val="26"/>
          <w:szCs w:val="26"/>
        </w:rPr>
      </w:pPr>
    </w:p>
    <w:tbl>
      <w:tblPr>
        <w:tblW w:w="0" w:type="auto"/>
        <w:tblLook w:val="01E0" w:firstRow="1" w:lastRow="1" w:firstColumn="1" w:lastColumn="1" w:noHBand="0" w:noVBand="0"/>
      </w:tblPr>
      <w:tblGrid>
        <w:gridCol w:w="1908"/>
        <w:gridCol w:w="7663"/>
      </w:tblGrid>
      <w:tr w:rsidR="00A56AF0" w:rsidTr="0032140D">
        <w:tc>
          <w:tcPr>
            <w:tcW w:w="1908" w:type="dxa"/>
          </w:tcPr>
          <w:p w:rsidR="00A56AF0" w:rsidRDefault="00A56AF0" w:rsidP="0032140D">
            <w:pPr>
              <w:pStyle w:val="NoSpacing"/>
              <w:rPr>
                <w:rFonts w:ascii="Times New Roman" w:hAnsi="Times New Roman"/>
                <w:sz w:val="26"/>
                <w:szCs w:val="26"/>
              </w:rPr>
            </w:pPr>
            <w:r>
              <w:rPr>
                <w:rFonts w:ascii="Times New Roman" w:hAnsi="Times New Roman"/>
                <w:sz w:val="26"/>
                <w:szCs w:val="26"/>
              </w:rPr>
              <w:t>на территории</w:t>
            </w:r>
          </w:p>
        </w:tc>
        <w:tc>
          <w:tcPr>
            <w:tcW w:w="7663"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Default="00A56AF0" w:rsidP="00A56AF0">
      <w:pPr>
        <w:pStyle w:val="NoSpacing"/>
        <w:jc w:val="center"/>
        <w:rPr>
          <w:rFonts w:ascii="Times New Roman" w:hAnsi="Times New Roman"/>
          <w:sz w:val="20"/>
          <w:szCs w:val="20"/>
        </w:rPr>
      </w:pPr>
      <w:r>
        <w:rPr>
          <w:rFonts w:ascii="Times New Roman" w:hAnsi="Times New Roman"/>
          <w:sz w:val="20"/>
          <w:szCs w:val="20"/>
        </w:rPr>
        <w:t xml:space="preserve"> ( района, села,  поселка)</w:t>
      </w:r>
    </w:p>
    <w:tbl>
      <w:tblPr>
        <w:tblW w:w="0" w:type="auto"/>
        <w:tblLook w:val="01E0" w:firstRow="1" w:lastRow="1" w:firstColumn="1" w:lastColumn="1" w:noHBand="0" w:noVBand="0"/>
      </w:tblPr>
      <w:tblGrid>
        <w:gridCol w:w="1008"/>
        <w:gridCol w:w="8563"/>
      </w:tblGrid>
      <w:tr w:rsidR="00A56AF0" w:rsidTr="0032140D">
        <w:tc>
          <w:tcPr>
            <w:tcW w:w="1008" w:type="dxa"/>
          </w:tcPr>
          <w:p w:rsidR="00A56AF0" w:rsidRDefault="00A56AF0" w:rsidP="0032140D">
            <w:pPr>
              <w:pStyle w:val="NoSpacing"/>
              <w:rPr>
                <w:rFonts w:ascii="Times New Roman" w:hAnsi="Times New Roman"/>
                <w:sz w:val="26"/>
                <w:szCs w:val="26"/>
              </w:rPr>
            </w:pPr>
            <w:r>
              <w:rPr>
                <w:rFonts w:ascii="Times New Roman" w:hAnsi="Times New Roman"/>
                <w:sz w:val="26"/>
                <w:szCs w:val="26"/>
              </w:rPr>
              <w:t>Выдан</w:t>
            </w:r>
          </w:p>
        </w:tc>
        <w:tc>
          <w:tcPr>
            <w:tcW w:w="8563"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Default="00A56AF0" w:rsidP="00A56AF0">
      <w:pPr>
        <w:pStyle w:val="NoSpacing"/>
        <w:jc w:val="center"/>
        <w:rPr>
          <w:rFonts w:ascii="Times New Roman" w:hAnsi="Times New Roman"/>
          <w:sz w:val="20"/>
          <w:szCs w:val="20"/>
        </w:rPr>
      </w:pPr>
      <w:r>
        <w:rPr>
          <w:rFonts w:ascii="Times New Roman" w:hAnsi="Times New Roman"/>
          <w:sz w:val="20"/>
          <w:szCs w:val="20"/>
        </w:rPr>
        <w:t xml:space="preserve"> (наименование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r>
              <w:rPr>
                <w:rFonts w:ascii="Times New Roman" w:hAnsi="Times New Roman"/>
                <w:i/>
                <w:sz w:val="26"/>
                <w:szCs w:val="26"/>
              </w:rPr>
              <w:t xml:space="preserve"> </w:t>
            </w:r>
          </w:p>
        </w:tc>
      </w:tr>
    </w:tbl>
    <w:p w:rsidR="00A56AF0" w:rsidRDefault="00A56AF0" w:rsidP="00A56AF0">
      <w:pPr>
        <w:pStyle w:val="NoSpacing"/>
        <w:jc w:val="center"/>
        <w:rPr>
          <w:rFonts w:ascii="Times New Roman" w:hAnsi="Times New Roman"/>
        </w:rPr>
      </w:pPr>
      <w:r>
        <w:rPr>
          <w:rFonts w:ascii="Times New Roman" w:hAnsi="Times New Roman"/>
        </w:rPr>
        <w:t xml:space="preserve"> </w:t>
      </w:r>
      <w:proofErr w:type="gramStart"/>
      <w:r>
        <w:rPr>
          <w:rFonts w:ascii="Times New Roman" w:hAnsi="Times New Roman"/>
        </w:rPr>
        <w:t>(фамилия, имя, отчество - для граждан,</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r>
              <w:rPr>
                <w:rFonts w:ascii="Times New Roman" w:hAnsi="Times New Roman"/>
                <w:i/>
                <w:sz w:val="26"/>
                <w:szCs w:val="26"/>
              </w:rPr>
              <w:t xml:space="preserve"> </w:t>
            </w:r>
          </w:p>
        </w:tc>
      </w:tr>
    </w:tbl>
    <w:p w:rsidR="00A56AF0" w:rsidRDefault="00A56AF0" w:rsidP="00A56AF0">
      <w:pPr>
        <w:pStyle w:val="NoSpacing"/>
        <w:jc w:val="center"/>
        <w:rPr>
          <w:rFonts w:ascii="Times New Roman" w:hAnsi="Times New Roman"/>
          <w:sz w:val="20"/>
          <w:szCs w:val="20"/>
        </w:rPr>
      </w:pPr>
      <w:r>
        <w:rPr>
          <w:rFonts w:ascii="Times New Roman" w:hAnsi="Times New Roman"/>
          <w:sz w:val="20"/>
          <w:szCs w:val="20"/>
        </w:rPr>
        <w:t>полное наименование организации -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Default="00A56AF0" w:rsidP="00A56AF0">
      <w:pPr>
        <w:pStyle w:val="NoSpacing"/>
        <w:jc w:val="center"/>
        <w:rPr>
          <w:rFonts w:ascii="Times New Roman" w:hAnsi="Times New Roman"/>
          <w:sz w:val="20"/>
          <w:szCs w:val="20"/>
        </w:rPr>
      </w:pPr>
      <w:r>
        <w:rPr>
          <w:rFonts w:ascii="Times New Roman" w:hAnsi="Times New Roman"/>
          <w:sz w:val="20"/>
          <w:szCs w:val="20"/>
        </w:rPr>
        <w:t>его почтовый индекс и адрес)</w:t>
      </w:r>
    </w:p>
    <w:p w:rsidR="00A56AF0" w:rsidRDefault="00A56AF0" w:rsidP="00A56AF0">
      <w:pPr>
        <w:pStyle w:val="NoSpacing"/>
        <w:rPr>
          <w:rFonts w:ascii="Times New Roman" w:hAnsi="Times New Roman"/>
          <w:sz w:val="26"/>
          <w:szCs w:val="26"/>
        </w:rPr>
      </w:pPr>
    </w:p>
    <w:tbl>
      <w:tblPr>
        <w:tblW w:w="0" w:type="auto"/>
        <w:tblLook w:val="01E0" w:firstRow="1" w:lastRow="1" w:firstColumn="1" w:lastColumn="1" w:noHBand="0" w:noVBand="0"/>
      </w:tblPr>
      <w:tblGrid>
        <w:gridCol w:w="7128"/>
        <w:gridCol w:w="2443"/>
      </w:tblGrid>
      <w:tr w:rsidR="00A56AF0" w:rsidTr="0032140D">
        <w:tc>
          <w:tcPr>
            <w:tcW w:w="7128" w:type="dxa"/>
          </w:tcPr>
          <w:p w:rsidR="00A56AF0" w:rsidRDefault="00A56AF0" w:rsidP="0032140D">
            <w:pPr>
              <w:pStyle w:val="NoSpacing"/>
              <w:rPr>
                <w:rFonts w:ascii="Times New Roman" w:hAnsi="Times New Roman"/>
                <w:sz w:val="26"/>
                <w:szCs w:val="26"/>
              </w:rPr>
            </w:pPr>
            <w:r>
              <w:rPr>
                <w:rFonts w:ascii="Times New Roman" w:hAnsi="Times New Roman"/>
                <w:sz w:val="26"/>
                <w:szCs w:val="26"/>
              </w:rPr>
              <w:t>на право производства работ связанных с раскопками грунта:</w:t>
            </w:r>
          </w:p>
        </w:tc>
        <w:tc>
          <w:tcPr>
            <w:tcW w:w="2443"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Pr="002A4D4D" w:rsidRDefault="00A56AF0" w:rsidP="00A56AF0">
      <w:pPr>
        <w:pStyle w:val="NoSpacing"/>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pPr>
              <w:pStyle w:val="NoSpacing"/>
              <w:rPr>
                <w:rFonts w:ascii="Times New Roman" w:hAnsi="Times New Roman"/>
                <w:i/>
                <w:sz w:val="24"/>
                <w:szCs w:val="24"/>
              </w:rPr>
            </w:pPr>
          </w:p>
        </w:tc>
      </w:tr>
    </w:tbl>
    <w:p w:rsidR="00A56AF0" w:rsidRDefault="00A56AF0" w:rsidP="00A56AF0">
      <w:pPr>
        <w:pStyle w:val="NoSpacing"/>
        <w:jc w:val="center"/>
        <w:rPr>
          <w:rFonts w:ascii="Times New Roman" w:hAnsi="Times New Roman"/>
          <w:sz w:val="20"/>
          <w:szCs w:val="20"/>
        </w:rPr>
      </w:pPr>
      <w:r>
        <w:rPr>
          <w:rFonts w:ascii="Times New Roman" w:hAnsi="Times New Roman"/>
          <w:sz w:val="20"/>
          <w:szCs w:val="20"/>
        </w:rPr>
        <w:t xml:space="preserve"> (указать место производства работ и назначение работ)</w:t>
      </w:r>
    </w:p>
    <w:p w:rsidR="00A56AF0" w:rsidRDefault="00A56AF0" w:rsidP="00A56AF0">
      <w:pPr>
        <w:pStyle w:val="NoSpacing"/>
        <w:rPr>
          <w:rFonts w:ascii="Times New Roman" w:hAnsi="Times New Roman"/>
          <w:sz w:val="26"/>
          <w:szCs w:val="26"/>
        </w:rPr>
      </w:pPr>
    </w:p>
    <w:tbl>
      <w:tblPr>
        <w:tblW w:w="0" w:type="auto"/>
        <w:tblLook w:val="01E0" w:firstRow="1" w:lastRow="1" w:firstColumn="1" w:lastColumn="1" w:noHBand="0" w:noVBand="0"/>
      </w:tblPr>
      <w:tblGrid>
        <w:gridCol w:w="4536"/>
        <w:gridCol w:w="4536"/>
      </w:tblGrid>
      <w:tr w:rsidR="00A56AF0" w:rsidTr="0032140D">
        <w:tc>
          <w:tcPr>
            <w:tcW w:w="4536" w:type="dxa"/>
          </w:tcPr>
          <w:p w:rsidR="00A56AF0" w:rsidRPr="002A4D4D" w:rsidRDefault="00A56AF0" w:rsidP="0032140D">
            <w:pPr>
              <w:pStyle w:val="NoSpacing"/>
              <w:outlineLvl w:val="0"/>
              <w:rPr>
                <w:rFonts w:ascii="Times New Roman" w:hAnsi="Times New Roman"/>
                <w:sz w:val="26"/>
                <w:szCs w:val="26"/>
              </w:rPr>
            </w:pPr>
            <w:r w:rsidRPr="002A4D4D">
              <w:rPr>
                <w:rFonts w:ascii="Times New Roman" w:hAnsi="Times New Roman"/>
                <w:sz w:val="26"/>
                <w:szCs w:val="26"/>
              </w:rPr>
              <w:t>Вид и объем вскрываемого покрытия:</w:t>
            </w:r>
          </w:p>
        </w:tc>
        <w:tc>
          <w:tcPr>
            <w:tcW w:w="4536"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Default="00A56AF0" w:rsidP="00A56AF0">
      <w:pPr>
        <w:pStyle w:val="NoSpacing"/>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tc>
      </w:tr>
    </w:tbl>
    <w:p w:rsidR="00A56AF0" w:rsidRDefault="00A56AF0" w:rsidP="00A56AF0">
      <w:pPr>
        <w:pStyle w:val="NoSpacing"/>
        <w:jc w:val="center"/>
        <w:rPr>
          <w:rFonts w:ascii="Times New Roman" w:hAnsi="Times New Roman"/>
          <w:sz w:val="20"/>
          <w:szCs w:val="20"/>
        </w:rPr>
      </w:pPr>
    </w:p>
    <w:p w:rsidR="00A56AF0" w:rsidRDefault="00A56AF0" w:rsidP="00A56AF0">
      <w:pPr>
        <w:pStyle w:val="NoSpacing"/>
        <w:jc w:val="center"/>
        <w:outlineLvl w:val="0"/>
        <w:rPr>
          <w:rFonts w:ascii="Times New Roman" w:hAnsi="Times New Roman"/>
          <w:b/>
          <w:sz w:val="24"/>
        </w:rPr>
      </w:pPr>
    </w:p>
    <w:p w:rsidR="00A56AF0" w:rsidRDefault="00A56AF0" w:rsidP="00A56AF0">
      <w:pPr>
        <w:pStyle w:val="NoSpacing"/>
        <w:rPr>
          <w:rFonts w:ascii="Times New Roman" w:hAnsi="Times New Roman"/>
          <w:sz w:val="26"/>
          <w:szCs w:val="26"/>
        </w:rPr>
      </w:pPr>
      <w:r>
        <w:rPr>
          <w:rFonts w:ascii="Times New Roman" w:hAnsi="Times New Roman"/>
          <w:sz w:val="26"/>
          <w:szCs w:val="26"/>
        </w:rPr>
        <w:t xml:space="preserve">Особые условия при производстве работ: </w:t>
      </w:r>
    </w:p>
    <w:tbl>
      <w:tblPr>
        <w:tblW w:w="0" w:type="auto"/>
        <w:tblBorders>
          <w:bottom w:val="single" w:sz="4" w:space="0" w:color="auto"/>
        </w:tblBorders>
        <w:tblLook w:val="01E0" w:firstRow="1" w:lastRow="1" w:firstColumn="1" w:lastColumn="1" w:noHBand="0" w:noVBand="0"/>
      </w:tblPr>
      <w:tblGrid>
        <w:gridCol w:w="9571"/>
      </w:tblGrid>
      <w:tr w:rsidR="00A56AF0" w:rsidTr="0032140D">
        <w:tc>
          <w:tcPr>
            <w:tcW w:w="9571" w:type="dxa"/>
            <w:tcBorders>
              <w:top w:val="nil"/>
              <w:left w:val="nil"/>
              <w:bottom w:val="single" w:sz="4" w:space="0" w:color="auto"/>
              <w:right w:val="nil"/>
            </w:tcBorders>
          </w:tcPr>
          <w:p w:rsidR="00A56AF0" w:rsidRDefault="00A56AF0" w:rsidP="0032140D">
            <w:pPr>
              <w:pStyle w:val="NoSpacing"/>
              <w:rPr>
                <w:rFonts w:ascii="Times New Roman" w:hAnsi="Times New Roman"/>
                <w:i/>
                <w:sz w:val="26"/>
                <w:szCs w:val="26"/>
              </w:rPr>
            </w:pPr>
          </w:p>
        </w:tc>
      </w:tr>
      <w:tr w:rsidR="00A56AF0" w:rsidTr="0032140D">
        <w:tc>
          <w:tcPr>
            <w:tcW w:w="9571" w:type="dxa"/>
            <w:tcBorders>
              <w:top w:val="single" w:sz="4" w:space="0" w:color="auto"/>
              <w:left w:val="nil"/>
              <w:bottom w:val="single" w:sz="4" w:space="0" w:color="auto"/>
              <w:right w:val="nil"/>
            </w:tcBorders>
          </w:tcPr>
          <w:p w:rsidR="00A56AF0" w:rsidRDefault="00A56AF0" w:rsidP="0032140D">
            <w:pPr>
              <w:pStyle w:val="NoSpacing"/>
              <w:rPr>
                <w:rFonts w:ascii="Times New Roman" w:hAnsi="Times New Roman"/>
                <w:i/>
                <w:sz w:val="26"/>
                <w:szCs w:val="26"/>
              </w:rPr>
            </w:pPr>
          </w:p>
        </w:tc>
      </w:tr>
    </w:tbl>
    <w:p w:rsidR="00A56AF0" w:rsidRDefault="00A56AF0" w:rsidP="00A56AF0">
      <w:pPr>
        <w:pStyle w:val="NoSpacing"/>
        <w:jc w:val="center"/>
        <w:outlineLvl w:val="0"/>
        <w:rPr>
          <w:rFonts w:ascii="Times New Roman" w:hAnsi="Times New Roman"/>
          <w:b/>
          <w:sz w:val="24"/>
        </w:rPr>
      </w:pPr>
    </w:p>
    <w:p w:rsidR="00A56AF0" w:rsidRPr="002A4D4D" w:rsidRDefault="00A56AF0" w:rsidP="00A56AF0">
      <w:pPr>
        <w:pStyle w:val="NoSpacing"/>
        <w:jc w:val="center"/>
        <w:outlineLvl w:val="0"/>
        <w:rPr>
          <w:rFonts w:ascii="Times New Roman" w:hAnsi="Times New Roman"/>
          <w:b/>
          <w:sz w:val="28"/>
          <w:szCs w:val="26"/>
        </w:rPr>
      </w:pPr>
      <w:r w:rsidRPr="002A4D4D">
        <w:rPr>
          <w:rFonts w:ascii="Times New Roman" w:hAnsi="Times New Roman"/>
          <w:b/>
          <w:sz w:val="24"/>
        </w:rPr>
        <w:t>ПРОИЗВОДСТВО РАБОТ РАЗРЕШЕНО:</w:t>
      </w:r>
    </w:p>
    <w:p w:rsidR="00A56AF0" w:rsidRDefault="00A56AF0" w:rsidP="00A56AF0">
      <w:pPr>
        <w:pStyle w:val="NoSpacing"/>
        <w:outlineLvl w:val="0"/>
        <w:rPr>
          <w:rFonts w:ascii="Times New Roman" w:hAnsi="Times New Roman"/>
          <w:b/>
          <w:sz w:val="26"/>
          <w:szCs w:val="26"/>
        </w:rPr>
      </w:pPr>
    </w:p>
    <w:tbl>
      <w:tblPr>
        <w:tblW w:w="0" w:type="auto"/>
        <w:tblLook w:val="01E0" w:firstRow="1" w:lastRow="1" w:firstColumn="1" w:lastColumn="1" w:noHBand="0" w:noVBand="0"/>
      </w:tblPr>
      <w:tblGrid>
        <w:gridCol w:w="2835"/>
        <w:gridCol w:w="2700"/>
        <w:gridCol w:w="1260"/>
      </w:tblGrid>
      <w:tr w:rsidR="00A56AF0" w:rsidTr="0032140D">
        <w:tc>
          <w:tcPr>
            <w:tcW w:w="2835" w:type="dxa"/>
          </w:tcPr>
          <w:p w:rsidR="00A56AF0" w:rsidRDefault="00A56AF0" w:rsidP="0032140D">
            <w:pPr>
              <w:pStyle w:val="NoSpacing"/>
              <w:rPr>
                <w:rFonts w:ascii="Times New Roman" w:hAnsi="Times New Roman"/>
                <w:sz w:val="26"/>
                <w:szCs w:val="26"/>
              </w:rPr>
            </w:pPr>
            <w:r>
              <w:rPr>
                <w:rFonts w:ascii="Times New Roman" w:hAnsi="Times New Roman"/>
                <w:sz w:val="26"/>
                <w:szCs w:val="26"/>
              </w:rPr>
              <w:t xml:space="preserve">Дата начала работ </w:t>
            </w:r>
          </w:p>
        </w:tc>
        <w:tc>
          <w:tcPr>
            <w:tcW w:w="2700" w:type="dxa"/>
            <w:tcBorders>
              <w:top w:val="nil"/>
              <w:left w:val="nil"/>
              <w:bottom w:val="single" w:sz="4" w:space="0" w:color="auto"/>
              <w:right w:val="nil"/>
            </w:tcBorders>
          </w:tcPr>
          <w:p w:rsidR="00A56AF0" w:rsidRDefault="00A56AF0" w:rsidP="0032140D">
            <w:pPr>
              <w:pStyle w:val="NoSpacing"/>
              <w:jc w:val="center"/>
              <w:rPr>
                <w:rFonts w:ascii="Times New Roman" w:hAnsi="Times New Roman"/>
                <w:i/>
                <w:sz w:val="26"/>
                <w:szCs w:val="26"/>
              </w:rPr>
            </w:pPr>
          </w:p>
        </w:tc>
        <w:tc>
          <w:tcPr>
            <w:tcW w:w="1260" w:type="dxa"/>
          </w:tcPr>
          <w:p w:rsidR="00A56AF0" w:rsidRDefault="00A56AF0" w:rsidP="0032140D">
            <w:pPr>
              <w:pStyle w:val="NoSpacing"/>
              <w:rPr>
                <w:rFonts w:ascii="Times New Roman" w:hAnsi="Times New Roman"/>
                <w:i/>
                <w:sz w:val="26"/>
                <w:szCs w:val="26"/>
              </w:rPr>
            </w:pPr>
            <w:r>
              <w:rPr>
                <w:rFonts w:ascii="Times New Roman" w:hAnsi="Times New Roman"/>
                <w:i/>
                <w:sz w:val="26"/>
                <w:szCs w:val="26"/>
              </w:rPr>
              <w:t>2018г.</w:t>
            </w:r>
          </w:p>
        </w:tc>
      </w:tr>
    </w:tbl>
    <w:p w:rsidR="00A56AF0" w:rsidRDefault="00A56AF0" w:rsidP="00A56AF0">
      <w:pPr>
        <w:pStyle w:val="NoSpacing"/>
        <w:rPr>
          <w:rFonts w:ascii="Times New Roman" w:hAnsi="Times New Roman"/>
          <w:sz w:val="26"/>
          <w:szCs w:val="26"/>
        </w:rPr>
      </w:pPr>
    </w:p>
    <w:tbl>
      <w:tblPr>
        <w:tblW w:w="0" w:type="auto"/>
        <w:tblLook w:val="01E0" w:firstRow="1" w:lastRow="1" w:firstColumn="1" w:lastColumn="1" w:noHBand="0" w:noVBand="0"/>
      </w:tblPr>
      <w:tblGrid>
        <w:gridCol w:w="3190"/>
        <w:gridCol w:w="2318"/>
        <w:gridCol w:w="1080"/>
      </w:tblGrid>
      <w:tr w:rsidR="00A56AF0" w:rsidTr="0032140D">
        <w:tc>
          <w:tcPr>
            <w:tcW w:w="3190" w:type="dxa"/>
          </w:tcPr>
          <w:p w:rsidR="00A56AF0" w:rsidRDefault="00A56AF0" w:rsidP="0032140D">
            <w:pPr>
              <w:pStyle w:val="NoSpacing"/>
              <w:rPr>
                <w:rFonts w:ascii="Times New Roman" w:hAnsi="Times New Roman"/>
                <w:sz w:val="26"/>
                <w:szCs w:val="26"/>
              </w:rPr>
            </w:pPr>
            <w:r>
              <w:rPr>
                <w:rFonts w:ascii="Times New Roman" w:hAnsi="Times New Roman"/>
                <w:sz w:val="26"/>
                <w:szCs w:val="26"/>
              </w:rPr>
              <w:lastRenderedPageBreak/>
              <w:t>Дата окончания работ</w:t>
            </w:r>
          </w:p>
        </w:tc>
        <w:tc>
          <w:tcPr>
            <w:tcW w:w="2318" w:type="dxa"/>
            <w:tcBorders>
              <w:top w:val="nil"/>
              <w:left w:val="nil"/>
              <w:bottom w:val="single" w:sz="4" w:space="0" w:color="auto"/>
              <w:right w:val="nil"/>
            </w:tcBorders>
          </w:tcPr>
          <w:p w:rsidR="00A56AF0" w:rsidRDefault="00A56AF0" w:rsidP="0032140D">
            <w:pPr>
              <w:pStyle w:val="NoSpacing"/>
              <w:jc w:val="center"/>
              <w:rPr>
                <w:rFonts w:ascii="Times New Roman" w:hAnsi="Times New Roman"/>
                <w:i/>
                <w:sz w:val="26"/>
                <w:szCs w:val="26"/>
              </w:rPr>
            </w:pPr>
          </w:p>
        </w:tc>
        <w:tc>
          <w:tcPr>
            <w:tcW w:w="1080" w:type="dxa"/>
          </w:tcPr>
          <w:p w:rsidR="00A56AF0" w:rsidRDefault="00A56AF0" w:rsidP="0032140D">
            <w:pPr>
              <w:pStyle w:val="NoSpacing"/>
              <w:rPr>
                <w:rFonts w:ascii="Times New Roman" w:hAnsi="Times New Roman"/>
                <w:i/>
                <w:sz w:val="26"/>
                <w:szCs w:val="26"/>
              </w:rPr>
            </w:pPr>
            <w:r>
              <w:rPr>
                <w:rFonts w:ascii="Times New Roman" w:hAnsi="Times New Roman"/>
                <w:i/>
                <w:sz w:val="26"/>
                <w:szCs w:val="26"/>
              </w:rPr>
              <w:t>2018г.</w:t>
            </w:r>
          </w:p>
        </w:tc>
      </w:tr>
    </w:tbl>
    <w:p w:rsidR="00A56AF0" w:rsidRDefault="00A56AF0" w:rsidP="00A56AF0">
      <w:pPr>
        <w:pStyle w:val="NoSpacing"/>
        <w:outlineLvl w:val="0"/>
        <w:rPr>
          <w:rFonts w:ascii="Times New Roman" w:hAnsi="Times New Roman"/>
          <w:b/>
          <w:sz w:val="26"/>
          <w:szCs w:val="26"/>
        </w:rPr>
      </w:pPr>
    </w:p>
    <w:tbl>
      <w:tblPr>
        <w:tblW w:w="9061" w:type="dxa"/>
        <w:tblLook w:val="01E0" w:firstRow="1" w:lastRow="1" w:firstColumn="1" w:lastColumn="1" w:noHBand="0" w:noVBand="0"/>
      </w:tblPr>
      <w:tblGrid>
        <w:gridCol w:w="4585"/>
        <w:gridCol w:w="222"/>
        <w:gridCol w:w="1588"/>
        <w:gridCol w:w="2666"/>
      </w:tblGrid>
      <w:tr w:rsidR="00A56AF0" w:rsidTr="0032140D">
        <w:tc>
          <w:tcPr>
            <w:tcW w:w="5103" w:type="dxa"/>
          </w:tcPr>
          <w:p w:rsidR="00A56AF0" w:rsidRDefault="00A56AF0" w:rsidP="0032140D">
            <w:pPr>
              <w:pStyle w:val="NoSpacing"/>
              <w:outlineLvl w:val="0"/>
              <w:rPr>
                <w:rFonts w:ascii="Times New Roman" w:hAnsi="Times New Roman"/>
                <w:sz w:val="26"/>
                <w:szCs w:val="26"/>
              </w:rPr>
            </w:pPr>
            <w:r>
              <w:rPr>
                <w:rFonts w:ascii="Times New Roman" w:hAnsi="Times New Roman"/>
                <w:sz w:val="26"/>
                <w:szCs w:val="26"/>
              </w:rPr>
              <w:t xml:space="preserve">Глава администрации Скородненского сельского поселения   </w:t>
            </w:r>
          </w:p>
        </w:tc>
        <w:tc>
          <w:tcPr>
            <w:tcW w:w="222" w:type="dxa"/>
          </w:tcPr>
          <w:p w:rsidR="00A56AF0" w:rsidRDefault="00A56AF0" w:rsidP="0032140D">
            <w:pPr>
              <w:pStyle w:val="NoSpacing"/>
              <w:outlineLvl w:val="0"/>
              <w:rPr>
                <w:rFonts w:ascii="Times New Roman" w:hAnsi="Times New Roman"/>
                <w:sz w:val="26"/>
                <w:szCs w:val="26"/>
              </w:rPr>
            </w:pPr>
          </w:p>
        </w:tc>
        <w:tc>
          <w:tcPr>
            <w:tcW w:w="1867" w:type="dxa"/>
            <w:tcBorders>
              <w:top w:val="nil"/>
              <w:left w:val="nil"/>
              <w:bottom w:val="single" w:sz="4" w:space="0" w:color="auto"/>
              <w:right w:val="nil"/>
            </w:tcBorders>
          </w:tcPr>
          <w:p w:rsidR="00A56AF0" w:rsidRDefault="00A56AF0" w:rsidP="0032140D">
            <w:pPr>
              <w:pStyle w:val="NoSpacing"/>
              <w:outlineLvl w:val="0"/>
              <w:rPr>
                <w:rFonts w:ascii="Times New Roman" w:hAnsi="Times New Roman"/>
                <w:sz w:val="26"/>
                <w:szCs w:val="26"/>
              </w:rPr>
            </w:pPr>
          </w:p>
        </w:tc>
        <w:tc>
          <w:tcPr>
            <w:tcW w:w="2835" w:type="dxa"/>
            <w:vAlign w:val="bottom"/>
          </w:tcPr>
          <w:p w:rsidR="00547556" w:rsidRDefault="00547556" w:rsidP="0032140D">
            <w:pPr>
              <w:pStyle w:val="NoSpacing"/>
              <w:outlineLvl w:val="0"/>
              <w:rPr>
                <w:rFonts w:ascii="Times New Roman" w:hAnsi="Times New Roman"/>
                <w:sz w:val="26"/>
                <w:szCs w:val="26"/>
              </w:rPr>
            </w:pPr>
            <w:r>
              <w:rPr>
                <w:rFonts w:ascii="Times New Roman" w:hAnsi="Times New Roman"/>
                <w:sz w:val="26"/>
                <w:szCs w:val="26"/>
              </w:rPr>
              <w:t xml:space="preserve">   </w:t>
            </w:r>
            <w:r w:rsidR="00A56AF0">
              <w:rPr>
                <w:rFonts w:ascii="Times New Roman" w:hAnsi="Times New Roman"/>
                <w:sz w:val="26"/>
                <w:szCs w:val="26"/>
              </w:rPr>
              <w:t>/</w:t>
            </w:r>
            <w:proofErr w:type="spellStart"/>
            <w:r w:rsidR="00A56AF0">
              <w:rPr>
                <w:rFonts w:ascii="Times New Roman" w:hAnsi="Times New Roman"/>
                <w:sz w:val="26"/>
                <w:szCs w:val="26"/>
              </w:rPr>
              <w:t>Е.А.Шадиева</w:t>
            </w:r>
            <w:proofErr w:type="spellEnd"/>
            <w:r w:rsidR="00A56AF0">
              <w:rPr>
                <w:rFonts w:ascii="Times New Roman" w:hAnsi="Times New Roman"/>
                <w:sz w:val="26"/>
                <w:szCs w:val="26"/>
              </w:rPr>
              <w:t>/</w:t>
            </w:r>
          </w:p>
        </w:tc>
      </w:tr>
    </w:tbl>
    <w:p w:rsidR="00A56AF0" w:rsidRDefault="00A56AF0" w:rsidP="00A56AF0">
      <w:pPr>
        <w:pStyle w:val="NoSpacing"/>
        <w:outlineLvl w:val="0"/>
        <w:rPr>
          <w:rFonts w:ascii="Times New Roman" w:hAnsi="Times New Roman"/>
          <w:b/>
          <w:sz w:val="26"/>
          <w:szCs w:val="26"/>
        </w:rPr>
      </w:pPr>
    </w:p>
    <w:p w:rsidR="00A56AF0" w:rsidRDefault="00A56AF0"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547556" w:rsidRDefault="00547556" w:rsidP="00A56AF0">
      <w:pPr>
        <w:pStyle w:val="NoSpacing"/>
        <w:outlineLvl w:val="0"/>
        <w:rPr>
          <w:rFonts w:ascii="Times New Roman" w:hAnsi="Times New Roman"/>
          <w:b/>
          <w:sz w:val="26"/>
          <w:szCs w:val="26"/>
        </w:rPr>
      </w:pPr>
    </w:p>
    <w:p w:rsidR="00A56AF0" w:rsidRDefault="00A56AF0" w:rsidP="00A56AF0">
      <w:pPr>
        <w:jc w:val="right"/>
      </w:pPr>
      <w:r>
        <w:lastRenderedPageBreak/>
        <w:t>Обратная сторона</w:t>
      </w:r>
    </w:p>
    <w:p w:rsidR="00A56AF0" w:rsidRDefault="00A56AF0" w:rsidP="00A56AF0">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ОБЯЗАТЕЛЬСТВА:</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начала производства земельных работ вызвать на место представителей из следующих организаций для получения технических указаний: </w:t>
      </w:r>
      <w:r>
        <w:rPr>
          <w:rFonts w:ascii="Times New Roman" w:hAnsi="Times New Roman"/>
          <w:color w:val="000000"/>
          <w:sz w:val="24"/>
          <w:szCs w:val="27"/>
        </w:rPr>
        <w:t>Филиал АО «Газпром газораспределение Орел» в пос.</w:t>
      </w:r>
      <w:r>
        <w:rPr>
          <w:color w:val="000000"/>
          <w:szCs w:val="27"/>
        </w:rPr>
        <w:t xml:space="preserve"> </w:t>
      </w:r>
      <w:r>
        <w:rPr>
          <w:rFonts w:ascii="Times New Roman" w:hAnsi="Times New Roman"/>
          <w:color w:val="000000"/>
          <w:sz w:val="24"/>
          <w:szCs w:val="27"/>
        </w:rPr>
        <w:t>Верховье</w:t>
      </w:r>
      <w:r>
        <w:rPr>
          <w:color w:val="000000"/>
          <w:szCs w:val="27"/>
        </w:rPr>
        <w:t xml:space="preserve">, </w:t>
      </w:r>
      <w:r>
        <w:rPr>
          <w:rFonts w:ascii="Times New Roman" w:hAnsi="Times New Roman"/>
          <w:color w:val="000000"/>
          <w:sz w:val="24"/>
          <w:szCs w:val="27"/>
        </w:rPr>
        <w:t>ФЛ ПАО «МРСК-Центра» - «Орелэнерго» Верховский РЭС</w:t>
      </w:r>
      <w:r>
        <w:rPr>
          <w:rFonts w:ascii="Times New Roman" w:eastAsia="Times New Roman" w:hAnsi="Times New Roman"/>
          <w:kern w:val="0"/>
          <w:sz w:val="24"/>
          <w:szCs w:val="24"/>
          <w:lang w:eastAsia="ru-RU"/>
        </w:rPr>
        <w:t>, ЛТУ п. Верховье МЦТЭТ г. Ливны Орловского филиала ОАО «Ростелеком»</w:t>
      </w:r>
      <w:r>
        <w:rPr>
          <w:rFonts w:ascii="Times New Roman" w:hAnsi="Times New Roman" w:cs="Times New Roman"/>
          <w:sz w:val="24"/>
          <w:szCs w:val="24"/>
        </w:rPr>
        <w:t>.</w:t>
      </w:r>
    </w:p>
    <w:p w:rsidR="00A56AF0" w:rsidRDefault="00A56AF0" w:rsidP="00A56AF0">
      <w:pPr>
        <w:pStyle w:val="af0"/>
        <w:numPr>
          <w:ilvl w:val="0"/>
          <w:numId w:val="15"/>
        </w:numPr>
        <w:tabs>
          <w:tab w:val="left" w:pos="0"/>
        </w:tabs>
      </w:pPr>
      <w:r>
        <w:t>Место разрытия оградить, при необходимости в ночное время установить освещение.</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материалы и грунт размещать только в пределах ограждения участка. Грунт, непригодный для обратной засыпки, вывозить по ходу работы.</w:t>
      </w:r>
    </w:p>
    <w:p w:rsidR="00A56AF0" w:rsidRDefault="00A56AF0" w:rsidP="00A56AF0">
      <w:pPr>
        <w:pStyle w:val="af0"/>
        <w:numPr>
          <w:ilvl w:val="0"/>
          <w:numId w:val="15"/>
        </w:numPr>
        <w:tabs>
          <w:tab w:val="left" w:pos="0"/>
        </w:tabs>
      </w:pPr>
      <w:r>
        <w:t>При производстве работ обеспечить нормальное движение транспорта и пешеходов, въезды во дворы домовладений и подходы к жилым помещениям. Через траншеи по необходимости установить пешеходные мостики с перилами.</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Засыпку траншеи и котлованов на проезжей части, выездах и тротуарах с твердым покрытием, должна производиться песком с послойной поливкой водой (в летнее время), а в зимнее время талым песком. Засыпку производить в присутствии представителей эксплуатирующих организаций.</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Уборка материалов, лишнего грунта должна быть произведена в течение 24-х часов по окончании работ.</w:t>
      </w:r>
    </w:p>
    <w:p w:rsidR="00A56AF0" w:rsidRDefault="00A56AF0" w:rsidP="00A56AF0">
      <w:pPr>
        <w:pStyle w:val="af0"/>
        <w:numPr>
          <w:ilvl w:val="0"/>
          <w:numId w:val="15"/>
        </w:numPr>
        <w:tabs>
          <w:tab w:val="left" w:pos="0"/>
        </w:tabs>
      </w:pPr>
      <w:r>
        <w:t xml:space="preserve"> При разрытии зеленой зоны следить за осадкой грунта в траншее и по необходимости подсыпать, по окончании просадки восстановить озеленение. </w:t>
      </w:r>
    </w:p>
    <w:p w:rsidR="00A56AF0" w:rsidRDefault="00A56AF0" w:rsidP="00A56AF0">
      <w:pPr>
        <w:pStyle w:val="af0"/>
        <w:numPr>
          <w:ilvl w:val="0"/>
          <w:numId w:val="15"/>
        </w:numPr>
        <w:tabs>
          <w:tab w:val="left" w:pos="0"/>
        </w:tabs>
        <w:rPr>
          <w:b/>
        </w:rPr>
      </w:pPr>
      <w:r>
        <w:t xml:space="preserve">По окончании производства земляных работ </w:t>
      </w:r>
      <w:r>
        <w:rPr>
          <w:b/>
        </w:rPr>
        <w:t xml:space="preserve">восстановить нарушенное благоустройство </w:t>
      </w:r>
      <w:r>
        <w:t xml:space="preserve">и осуществлять </w:t>
      </w:r>
      <w:proofErr w:type="gramStart"/>
      <w:r>
        <w:rPr>
          <w:b/>
        </w:rPr>
        <w:t xml:space="preserve">контроль </w:t>
      </w:r>
      <w:r>
        <w:t>за</w:t>
      </w:r>
      <w:proofErr w:type="gramEnd"/>
      <w:r>
        <w:t xml:space="preserve"> местом проведения земляных работ </w:t>
      </w:r>
      <w:r>
        <w:rPr>
          <w:b/>
          <w:u w:val="single"/>
        </w:rPr>
        <w:t>в течение двух лет</w:t>
      </w:r>
      <w:r>
        <w:rPr>
          <w:b/>
        </w:rPr>
        <w:t>.</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Неисполнение данных обязатель</w:t>
      </w:r>
      <w:proofErr w:type="gramStart"/>
      <w:r>
        <w:rPr>
          <w:rFonts w:ascii="Times New Roman" w:hAnsi="Times New Roman" w:cs="Times New Roman"/>
          <w:sz w:val="24"/>
          <w:szCs w:val="24"/>
        </w:rPr>
        <w:t>ств вл</w:t>
      </w:r>
      <w:proofErr w:type="gramEnd"/>
      <w:r>
        <w:rPr>
          <w:rFonts w:ascii="Times New Roman" w:hAnsi="Times New Roman" w:cs="Times New Roman"/>
          <w:sz w:val="24"/>
          <w:szCs w:val="24"/>
        </w:rPr>
        <w:t>ечет за собой привлечение к административной ответственности.</w:t>
      </w:r>
    </w:p>
    <w:p w:rsidR="00A56AF0" w:rsidRDefault="00A56AF0" w:rsidP="00A56AF0">
      <w:pPr>
        <w:pStyle w:val="ConsPlusNormal"/>
        <w:widowControl/>
        <w:numPr>
          <w:ilvl w:val="0"/>
          <w:numId w:val="15"/>
        </w:numPr>
        <w:tabs>
          <w:tab w:val="left" w:pos="0"/>
        </w:tab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Обязательства считаются выполненными при условии  заполнения   УВЕДОМЛЕНИЯ.</w:t>
      </w:r>
    </w:p>
    <w:p w:rsidR="00A56AF0" w:rsidRDefault="00A56AF0" w:rsidP="00A56AF0">
      <w:pPr>
        <w:jc w:val="both"/>
      </w:pPr>
      <w:r>
        <w:t xml:space="preserve">С обязательствами </w:t>
      </w:r>
      <w:proofErr w:type="gramStart"/>
      <w:r>
        <w:t>согласен</w:t>
      </w:r>
      <w:proofErr w:type="gramEnd"/>
      <w:r>
        <w:t xml:space="preserve"> _______________________________________________________</w:t>
      </w:r>
    </w:p>
    <w:p w:rsidR="00A56AF0" w:rsidRDefault="00A56AF0" w:rsidP="00A56AF0">
      <w:pPr>
        <w:jc w:val="center"/>
      </w:pPr>
      <w:r>
        <w:t xml:space="preserve">             (ФИО - заявителя, подпись, дата)</w:t>
      </w:r>
    </w:p>
    <w:p w:rsidR="00A56AF0" w:rsidRDefault="00A56AF0" w:rsidP="00A56AF0">
      <w:pPr>
        <w:jc w:val="center"/>
        <w:rPr>
          <w:b/>
          <w:u w:val="single"/>
        </w:rPr>
      </w:pPr>
      <w:r>
        <w:rPr>
          <w:b/>
          <w:u w:val="single"/>
        </w:rPr>
        <w:t>УВЕДОМЛЕНИЕ</w:t>
      </w:r>
    </w:p>
    <w:p w:rsidR="00A56AF0" w:rsidRDefault="00A56AF0" w:rsidP="00A56AF0">
      <w:pPr>
        <w:jc w:val="center"/>
        <w:rPr>
          <w:b/>
          <w:u w:val="single"/>
        </w:rPr>
      </w:pPr>
      <w:r>
        <w:rPr>
          <w:b/>
          <w:u w:val="single"/>
        </w:rPr>
        <w:t>Об окончании производства земельных работ и восстановлении благоустройства</w:t>
      </w:r>
    </w:p>
    <w:p w:rsidR="00A56AF0" w:rsidRDefault="00A56AF0" w:rsidP="00A56AF0">
      <w:pPr>
        <w:jc w:val="both"/>
      </w:pPr>
    </w:p>
    <w:p w:rsidR="00A56AF0" w:rsidRDefault="00A56AF0" w:rsidP="00A56AF0">
      <w:pPr>
        <w:rPr>
          <w:b/>
        </w:rPr>
      </w:pPr>
      <w:r>
        <w:rPr>
          <w:b/>
        </w:rPr>
        <w:t>Восстановление дорожного покрытия произвел:</w:t>
      </w:r>
    </w:p>
    <w:p w:rsidR="00A56AF0" w:rsidRDefault="00A56AF0" w:rsidP="00A56AF0"/>
    <w:p w:rsidR="00A56AF0" w:rsidRDefault="00A56AF0" w:rsidP="00A56AF0">
      <w:r>
        <w:t>___________________________________________________________________________________</w:t>
      </w:r>
    </w:p>
    <w:p w:rsidR="00A56AF0" w:rsidRDefault="00A56AF0" w:rsidP="00A56AF0">
      <w:pPr>
        <w:jc w:val="center"/>
      </w:pPr>
      <w:r>
        <w:t>(ФИО, подпись, дата)</w:t>
      </w:r>
    </w:p>
    <w:p w:rsidR="00A56AF0" w:rsidRDefault="00A56AF0" w:rsidP="0029403F">
      <w:pPr>
        <w:ind w:left="142"/>
        <w:jc w:val="center"/>
      </w:pPr>
    </w:p>
    <w:p w:rsidR="00A56AF0" w:rsidRDefault="00A56AF0" w:rsidP="00A56AF0">
      <w:pPr>
        <w:rPr>
          <w:b/>
        </w:rPr>
      </w:pPr>
      <w:r>
        <w:rPr>
          <w:b/>
        </w:rPr>
        <w:t>Восстановление тротуарного покрытия произвел:</w:t>
      </w:r>
    </w:p>
    <w:p w:rsidR="00A56AF0" w:rsidRDefault="00A56AF0" w:rsidP="00A56AF0"/>
    <w:p w:rsidR="00A56AF0" w:rsidRDefault="00A56AF0" w:rsidP="00A56AF0">
      <w:r>
        <w:t>___________________________________________________________________________________</w:t>
      </w:r>
    </w:p>
    <w:p w:rsidR="00A56AF0" w:rsidRDefault="00A56AF0" w:rsidP="00A56AF0">
      <w:pPr>
        <w:jc w:val="center"/>
      </w:pPr>
      <w:r>
        <w:t>(ФИО, подпись, дата)</w:t>
      </w:r>
    </w:p>
    <w:p w:rsidR="00A56AF0" w:rsidRDefault="00A56AF0" w:rsidP="00A56AF0">
      <w:r>
        <w:rPr>
          <w:b/>
        </w:rPr>
        <w:t>Восстановление зеленой зоны произвел</w:t>
      </w:r>
      <w:r>
        <w:t>:</w:t>
      </w:r>
    </w:p>
    <w:p w:rsidR="00A56AF0" w:rsidRDefault="00A56AF0" w:rsidP="00A56AF0"/>
    <w:p w:rsidR="00A56AF0" w:rsidRDefault="00A56AF0" w:rsidP="00A56AF0">
      <w:pPr>
        <w:jc w:val="center"/>
      </w:pPr>
      <w:r>
        <w:t xml:space="preserve">___________________________________________________________________________________ </w:t>
      </w:r>
    </w:p>
    <w:p w:rsidR="00A56AF0" w:rsidRDefault="00A56AF0" w:rsidP="00A56AF0">
      <w:pPr>
        <w:jc w:val="center"/>
      </w:pPr>
      <w:proofErr w:type="gramStart"/>
      <w:r>
        <w:t>(ФИО, подпись, дата))</w:t>
      </w:r>
      <w:proofErr w:type="gramEnd"/>
    </w:p>
    <w:p w:rsidR="00A56AF0" w:rsidRDefault="00A56AF0" w:rsidP="00A56AF0">
      <w:pPr>
        <w:rPr>
          <w:b/>
        </w:rPr>
      </w:pPr>
    </w:p>
    <w:p w:rsidR="00A56AF0" w:rsidRDefault="00A56AF0" w:rsidP="00A56AF0">
      <w:r>
        <w:rPr>
          <w:b/>
        </w:rPr>
        <w:t xml:space="preserve">Благоустройство территории принял: </w:t>
      </w:r>
      <w:r>
        <w:t>___________________________________________________________________________________</w:t>
      </w:r>
    </w:p>
    <w:p w:rsidR="00A56AF0" w:rsidRDefault="00A56AF0" w:rsidP="00A56AF0">
      <w:pPr>
        <w:rPr>
          <w:b/>
        </w:rPr>
      </w:pPr>
      <w:r>
        <w:t xml:space="preserve">(специалист </w:t>
      </w:r>
      <w:r>
        <w:rPr>
          <w:sz w:val="24"/>
          <w:szCs w:val="24"/>
        </w:rPr>
        <w:t xml:space="preserve">администрации </w:t>
      </w:r>
      <w:r>
        <w:t xml:space="preserve"> - ФИО, подпись, дата)</w:t>
      </w:r>
      <w:r>
        <w:rPr>
          <w:b/>
        </w:rPr>
        <w:t xml:space="preserve">                                                                     </w:t>
      </w:r>
    </w:p>
    <w:p w:rsidR="00A56AF0" w:rsidRPr="00490899" w:rsidRDefault="00A56AF0" w:rsidP="00A56AF0">
      <w:pPr>
        <w:rPr>
          <w:b/>
        </w:rPr>
      </w:pPr>
    </w:p>
    <w:p w:rsidR="00A56AF0" w:rsidRPr="00281AB4" w:rsidRDefault="00A56AF0" w:rsidP="00A56AF0">
      <w:pPr>
        <w:jc w:val="right"/>
      </w:pPr>
      <w:r>
        <w:rPr>
          <w:b/>
        </w:rPr>
        <w:br w:type="page"/>
      </w:r>
      <w:r w:rsidRPr="00490899">
        <w:rPr>
          <w:b/>
        </w:rPr>
        <w:lastRenderedPageBreak/>
        <w:t xml:space="preserve">                                                                                                  </w:t>
      </w:r>
      <w:r w:rsidRPr="00281AB4">
        <w:t>Приложение 2</w:t>
      </w:r>
    </w:p>
    <w:p w:rsidR="00A56AF0" w:rsidRPr="00490899" w:rsidRDefault="00A56AF0" w:rsidP="00A56AF0">
      <w:pPr>
        <w:widowControl w:val="0"/>
        <w:numPr>
          <w:ilvl w:val="2"/>
          <w:numId w:val="16"/>
        </w:numPr>
        <w:suppressLineNumbers/>
        <w:overflowPunct/>
        <w:autoSpaceDE/>
        <w:autoSpaceDN/>
        <w:adjustRightInd/>
        <w:ind w:left="4956" w:firstLine="0"/>
        <w:jc w:val="right"/>
        <w:outlineLvl w:val="2"/>
        <w:rPr>
          <w:rFonts w:ascii="Cambria" w:hAnsi="Cambria"/>
          <w:bCs/>
        </w:rPr>
      </w:pPr>
      <w:r w:rsidRPr="00490899">
        <w:rPr>
          <w:rFonts w:ascii="Cambria" w:hAnsi="Cambria"/>
          <w:bCs/>
        </w:rPr>
        <w:t xml:space="preserve">к административному регламенту по   предоставлению муниципальной услуги «Подготовка разрешений на производство земляных работ  на территории  </w:t>
      </w:r>
      <w:r>
        <w:rPr>
          <w:rFonts w:ascii="Cambria" w:hAnsi="Cambria"/>
          <w:bCs/>
        </w:rPr>
        <w:t>Скородненского</w:t>
      </w:r>
      <w:r>
        <w:rPr>
          <w:sz w:val="24"/>
          <w:szCs w:val="24"/>
        </w:rPr>
        <w:t xml:space="preserve"> </w:t>
      </w:r>
      <w:r w:rsidRPr="00281AB4">
        <w:t>сельского пос</w:t>
      </w:r>
      <w:r>
        <w:t>е</w:t>
      </w:r>
      <w:r w:rsidRPr="00281AB4">
        <w:t>ления</w:t>
      </w:r>
      <w:r>
        <w:rPr>
          <w:sz w:val="24"/>
          <w:szCs w:val="24"/>
        </w:rPr>
        <w:t xml:space="preserve">   </w:t>
      </w:r>
      <w:r w:rsidRPr="00490899">
        <w:rPr>
          <w:rFonts w:ascii="Cambria" w:hAnsi="Cambria"/>
          <w:bCs/>
        </w:rPr>
        <w:t>»</w:t>
      </w:r>
    </w:p>
    <w:p w:rsidR="00A56AF0" w:rsidRPr="00490899" w:rsidRDefault="00A56AF0" w:rsidP="00A56AF0">
      <w:pPr>
        <w:rPr>
          <w:sz w:val="24"/>
          <w:szCs w:val="24"/>
        </w:rPr>
      </w:pPr>
    </w:p>
    <w:p w:rsidR="00A56AF0" w:rsidRPr="00490899" w:rsidRDefault="00A56AF0" w:rsidP="00A56AF0">
      <w:pPr>
        <w:rPr>
          <w:sz w:val="24"/>
          <w:szCs w:val="24"/>
        </w:rPr>
      </w:pPr>
    </w:p>
    <w:p w:rsidR="00A56AF0" w:rsidRDefault="00A56AF0" w:rsidP="00A56AF0">
      <w:pPr>
        <w:jc w:val="right"/>
        <w:rPr>
          <w:sz w:val="24"/>
          <w:szCs w:val="24"/>
        </w:rPr>
      </w:pPr>
    </w:p>
    <w:tbl>
      <w:tblPr>
        <w:tblW w:w="10871" w:type="dxa"/>
        <w:tblInd w:w="-1178" w:type="dxa"/>
        <w:tblLook w:val="04A0" w:firstRow="1" w:lastRow="0" w:firstColumn="1" w:lastColumn="0" w:noHBand="0" w:noVBand="1"/>
      </w:tblPr>
      <w:tblGrid>
        <w:gridCol w:w="236"/>
        <w:gridCol w:w="236"/>
        <w:gridCol w:w="236"/>
        <w:gridCol w:w="236"/>
        <w:gridCol w:w="236"/>
        <w:gridCol w:w="236"/>
        <w:gridCol w:w="108"/>
        <w:gridCol w:w="128"/>
        <w:gridCol w:w="236"/>
        <w:gridCol w:w="236"/>
        <w:gridCol w:w="236"/>
        <w:gridCol w:w="236"/>
        <w:gridCol w:w="236"/>
        <w:gridCol w:w="236"/>
        <w:gridCol w:w="236"/>
        <w:gridCol w:w="236"/>
        <w:gridCol w:w="19"/>
        <w:gridCol w:w="21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51"/>
        <w:gridCol w:w="236"/>
        <w:gridCol w:w="236"/>
      </w:tblGrid>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nil"/>
              <w:left w:val="nil"/>
              <w:bottom w:val="single" w:sz="4" w:space="0" w:color="auto"/>
              <w:right w:val="nil"/>
            </w:tcBorders>
            <w:noWrap/>
            <w:vAlign w:val="bottom"/>
          </w:tcPr>
          <w:p w:rsidR="00A56AF0" w:rsidRPr="008F7E1B" w:rsidRDefault="00A56AF0" w:rsidP="00547556">
            <w:pPr>
              <w:jc w:val="center"/>
              <w:rPr>
                <w:i/>
                <w:iCs/>
                <w:sz w:val="26"/>
                <w:szCs w:val="26"/>
              </w:rPr>
            </w:pPr>
            <w:r w:rsidRPr="008F7E1B">
              <w:rPr>
                <w:i/>
                <w:iCs/>
                <w:sz w:val="26"/>
                <w:szCs w:val="26"/>
              </w:rPr>
              <w:t xml:space="preserve">Администрации </w:t>
            </w:r>
            <w:r>
              <w:rPr>
                <w:i/>
                <w:iCs/>
                <w:sz w:val="26"/>
                <w:szCs w:val="26"/>
              </w:rPr>
              <w:t xml:space="preserve">Скородненского сельского </w:t>
            </w:r>
            <w:r w:rsidRPr="008F7E1B">
              <w:rPr>
                <w:i/>
                <w:iCs/>
                <w:sz w:val="26"/>
                <w:szCs w:val="26"/>
              </w:rPr>
              <w:t xml:space="preserve"> поселения Верховского района</w:t>
            </w:r>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single" w:sz="4" w:space="0" w:color="auto"/>
              <w:left w:val="nil"/>
              <w:bottom w:val="nil"/>
              <w:right w:val="nil"/>
            </w:tcBorders>
          </w:tcPr>
          <w:p w:rsidR="00A56AF0" w:rsidRPr="008F7E1B" w:rsidRDefault="00A56AF0" w:rsidP="00547556">
            <w:pPr>
              <w:jc w:val="center"/>
              <w:rPr>
                <w:i/>
                <w:iCs/>
                <w:sz w:val="16"/>
                <w:szCs w:val="16"/>
              </w:rPr>
            </w:pPr>
            <w:r w:rsidRPr="008F7E1B">
              <w:rPr>
                <w:i/>
                <w:iCs/>
                <w:sz w:val="16"/>
                <w:szCs w:val="16"/>
              </w:rPr>
              <w:t>(наименование органа, осуществляющего выдачу ордера)</w:t>
            </w:r>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nil"/>
              <w:left w:val="nil"/>
              <w:bottom w:val="single" w:sz="4" w:space="0" w:color="auto"/>
              <w:right w:val="nil"/>
            </w:tcBorders>
            <w:noWrap/>
            <w:vAlign w:val="bottom"/>
          </w:tcPr>
          <w:p w:rsidR="00A56AF0" w:rsidRPr="008F7E1B" w:rsidRDefault="00A56AF0" w:rsidP="00547556">
            <w:pPr>
              <w:jc w:val="center"/>
              <w:rPr>
                <w:i/>
                <w:iCs/>
                <w:sz w:val="24"/>
                <w:szCs w:val="24"/>
              </w:rPr>
            </w:pPr>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single" w:sz="4" w:space="0" w:color="auto"/>
              <w:left w:val="nil"/>
              <w:bottom w:val="nil"/>
              <w:right w:val="nil"/>
            </w:tcBorders>
            <w:noWrap/>
          </w:tcPr>
          <w:p w:rsidR="00A56AF0" w:rsidRPr="008F7E1B" w:rsidRDefault="00A56AF0" w:rsidP="00547556">
            <w:pPr>
              <w:jc w:val="center"/>
              <w:rPr>
                <w:i/>
                <w:iCs/>
                <w:sz w:val="16"/>
                <w:szCs w:val="16"/>
              </w:rPr>
            </w:pPr>
            <w:proofErr w:type="gramStart"/>
            <w:r w:rsidRPr="008F7E1B">
              <w:rPr>
                <w:i/>
                <w:iCs/>
                <w:sz w:val="16"/>
                <w:szCs w:val="16"/>
              </w:rPr>
              <w:t>(наименование юридического лица,</w:t>
            </w:r>
            <w:proofErr w:type="gramEnd"/>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nil"/>
              <w:left w:val="nil"/>
              <w:bottom w:val="single" w:sz="4" w:space="0" w:color="auto"/>
              <w:right w:val="nil"/>
            </w:tcBorders>
            <w:noWrap/>
            <w:vAlign w:val="bottom"/>
          </w:tcPr>
          <w:p w:rsidR="00A56AF0" w:rsidRPr="008F7E1B" w:rsidRDefault="00A56AF0" w:rsidP="00547556">
            <w:pPr>
              <w:jc w:val="center"/>
              <w:rPr>
                <w:i/>
                <w:iCs/>
                <w:sz w:val="24"/>
                <w:szCs w:val="24"/>
              </w:rPr>
            </w:pPr>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single" w:sz="4" w:space="0" w:color="auto"/>
              <w:left w:val="nil"/>
              <w:bottom w:val="nil"/>
              <w:right w:val="nil"/>
            </w:tcBorders>
            <w:noWrap/>
          </w:tcPr>
          <w:p w:rsidR="00A56AF0" w:rsidRPr="008F7E1B" w:rsidRDefault="00A56AF0" w:rsidP="00547556">
            <w:pPr>
              <w:jc w:val="center"/>
              <w:rPr>
                <w:i/>
                <w:iCs/>
                <w:sz w:val="16"/>
                <w:szCs w:val="16"/>
              </w:rPr>
            </w:pPr>
            <w:proofErr w:type="gramStart"/>
            <w:r w:rsidRPr="008F7E1B">
              <w:rPr>
                <w:i/>
                <w:iCs/>
                <w:sz w:val="16"/>
                <w:szCs w:val="16"/>
              </w:rPr>
              <w:t>ФИО физического лица, почтовый адрес, телефон)</w:t>
            </w:r>
            <w:proofErr w:type="gramEnd"/>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nil"/>
              <w:left w:val="nil"/>
              <w:bottom w:val="single" w:sz="4" w:space="0" w:color="auto"/>
              <w:right w:val="nil"/>
            </w:tcBorders>
            <w:noWrap/>
            <w:vAlign w:val="bottom"/>
          </w:tcPr>
          <w:p w:rsidR="00A56AF0" w:rsidRPr="008F7E1B" w:rsidRDefault="00A56AF0" w:rsidP="00547556">
            <w:pPr>
              <w:jc w:val="center"/>
              <w:rPr>
                <w:i/>
                <w:iCs/>
                <w:sz w:val="24"/>
                <w:szCs w:val="24"/>
              </w:rPr>
            </w:pPr>
          </w:p>
        </w:tc>
      </w:tr>
      <w:tr w:rsidR="00A56AF0" w:rsidRPr="008F7E1B" w:rsidTr="0029403F">
        <w:trPr>
          <w:gridAfter w:val="1"/>
          <w:wAfter w:w="236" w:type="dxa"/>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5679" w:type="dxa"/>
            <w:gridSpan w:val="24"/>
            <w:tcBorders>
              <w:top w:val="single" w:sz="4" w:space="0" w:color="auto"/>
              <w:left w:val="nil"/>
              <w:bottom w:val="nil"/>
              <w:right w:val="nil"/>
            </w:tcBorders>
            <w:noWrap/>
          </w:tcPr>
          <w:p w:rsidR="00A56AF0" w:rsidRPr="008F7E1B" w:rsidRDefault="00A56AF0" w:rsidP="0032140D">
            <w:pPr>
              <w:jc w:val="center"/>
              <w:rPr>
                <w:i/>
                <w:iCs/>
                <w:sz w:val="16"/>
                <w:szCs w:val="16"/>
              </w:rPr>
            </w:pPr>
          </w:p>
        </w:tc>
      </w:tr>
      <w:tr w:rsidR="00A56AF0" w:rsidRPr="008F7E1B" w:rsidTr="0029403F">
        <w:trPr>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51"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r>
      <w:tr w:rsidR="00A56AF0" w:rsidRPr="008F7E1B" w:rsidTr="0029403F">
        <w:trPr>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51"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r>
      <w:tr w:rsidR="00A56AF0" w:rsidRPr="008F7E1B" w:rsidTr="0029403F">
        <w:trPr>
          <w:gridAfter w:val="1"/>
          <w:wAfter w:w="236" w:type="dxa"/>
          <w:trHeight w:val="315"/>
        </w:trPr>
        <w:tc>
          <w:tcPr>
            <w:tcW w:w="10635" w:type="dxa"/>
            <w:gridSpan w:val="47"/>
            <w:noWrap/>
            <w:vAlign w:val="bottom"/>
          </w:tcPr>
          <w:p w:rsidR="00A56AF0" w:rsidRPr="008F7E1B" w:rsidRDefault="00A56AF0" w:rsidP="0032140D">
            <w:pPr>
              <w:jc w:val="center"/>
              <w:rPr>
                <w:sz w:val="24"/>
                <w:szCs w:val="24"/>
              </w:rPr>
            </w:pPr>
            <w:r w:rsidRPr="008F7E1B">
              <w:rPr>
                <w:sz w:val="24"/>
                <w:szCs w:val="24"/>
              </w:rPr>
              <w:t>ЗАЯВЛЕНИЕ</w:t>
            </w:r>
          </w:p>
        </w:tc>
      </w:tr>
      <w:tr w:rsidR="00A56AF0" w:rsidRPr="008F7E1B" w:rsidTr="0029403F">
        <w:trPr>
          <w:trHeight w:val="315"/>
        </w:trPr>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gridSpan w:val="2"/>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gridSpan w:val="2"/>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51"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c>
          <w:tcPr>
            <w:tcW w:w="236" w:type="dxa"/>
            <w:noWrap/>
            <w:vAlign w:val="bottom"/>
          </w:tcPr>
          <w:p w:rsidR="00A56AF0" w:rsidRPr="008F7E1B" w:rsidRDefault="00A56AF0" w:rsidP="0032140D">
            <w:pPr>
              <w:jc w:val="center"/>
              <w:rPr>
                <w:i/>
                <w:iCs/>
                <w:sz w:val="24"/>
                <w:szCs w:val="24"/>
              </w:rPr>
            </w:pPr>
          </w:p>
        </w:tc>
      </w:tr>
      <w:tr w:rsidR="00A56AF0" w:rsidRPr="008F7E1B" w:rsidTr="0029403F">
        <w:trPr>
          <w:gridAfter w:val="1"/>
          <w:wAfter w:w="236" w:type="dxa"/>
          <w:trHeight w:val="315"/>
        </w:trPr>
        <w:tc>
          <w:tcPr>
            <w:tcW w:w="10635" w:type="dxa"/>
            <w:gridSpan w:val="47"/>
            <w:noWrap/>
            <w:vAlign w:val="bottom"/>
          </w:tcPr>
          <w:p w:rsidR="00A56AF0" w:rsidRPr="008F7E1B" w:rsidRDefault="0029403F" w:rsidP="0032140D">
            <w:pPr>
              <w:rPr>
                <w:sz w:val="24"/>
                <w:szCs w:val="24"/>
              </w:rPr>
            </w:pPr>
            <w:r>
              <w:rPr>
                <w:sz w:val="24"/>
                <w:szCs w:val="24"/>
              </w:rPr>
              <w:t xml:space="preserve">                    </w:t>
            </w:r>
            <w:r w:rsidR="00A56AF0" w:rsidRPr="008F7E1B">
              <w:rPr>
                <w:sz w:val="24"/>
                <w:szCs w:val="24"/>
              </w:rPr>
              <w:t xml:space="preserve">Прошу выдать </w:t>
            </w:r>
            <w:r w:rsidR="00A56AF0">
              <w:rPr>
                <w:sz w:val="24"/>
                <w:szCs w:val="24"/>
              </w:rPr>
              <w:t>разрешение</w:t>
            </w:r>
            <w:r w:rsidR="00A56AF0" w:rsidRPr="008F7E1B">
              <w:rPr>
                <w:sz w:val="24"/>
                <w:szCs w:val="24"/>
              </w:rPr>
              <w:t xml:space="preserve"> на </w:t>
            </w:r>
            <w:r w:rsidR="00A56AF0">
              <w:rPr>
                <w:sz w:val="24"/>
                <w:szCs w:val="24"/>
              </w:rPr>
              <w:t>производство</w:t>
            </w:r>
            <w:r w:rsidR="00A56AF0" w:rsidRPr="008F7E1B">
              <w:rPr>
                <w:sz w:val="24"/>
                <w:szCs w:val="24"/>
              </w:rPr>
              <w:t xml:space="preserve"> земляных работ в связи </w:t>
            </w:r>
            <w:proofErr w:type="gramStart"/>
            <w:r w:rsidR="00A56AF0" w:rsidRPr="008F7E1B">
              <w:rPr>
                <w:sz w:val="24"/>
                <w:szCs w:val="24"/>
              </w:rPr>
              <w:t>с</w:t>
            </w:r>
            <w:proofErr w:type="gramEnd"/>
          </w:p>
        </w:tc>
      </w:tr>
      <w:tr w:rsidR="00A56AF0" w:rsidRPr="008F7E1B" w:rsidTr="0029403F">
        <w:trPr>
          <w:gridAfter w:val="1"/>
          <w:wAfter w:w="236" w:type="dxa"/>
          <w:trHeight w:val="402"/>
        </w:trPr>
        <w:tc>
          <w:tcPr>
            <w:tcW w:w="10635" w:type="dxa"/>
            <w:gridSpan w:val="47"/>
            <w:tcBorders>
              <w:top w:val="nil"/>
              <w:left w:val="nil"/>
              <w:bottom w:val="single" w:sz="4" w:space="0" w:color="auto"/>
              <w:right w:val="nil"/>
            </w:tcBorders>
            <w:noWrap/>
            <w:vAlign w:val="bottom"/>
          </w:tcPr>
          <w:p w:rsidR="00A56AF0" w:rsidRPr="008F7E1B" w:rsidRDefault="00A56AF0" w:rsidP="00C2306C">
            <w:pPr>
              <w:ind w:firstLine="611"/>
              <w:rPr>
                <w:i/>
                <w:iCs/>
                <w:sz w:val="24"/>
                <w:szCs w:val="24"/>
              </w:rPr>
            </w:pPr>
            <w:bookmarkStart w:id="0" w:name="_GoBack"/>
            <w:bookmarkEnd w:id="0"/>
          </w:p>
        </w:tc>
      </w:tr>
      <w:tr w:rsidR="00A56AF0" w:rsidRPr="008F7E1B" w:rsidTr="0029403F">
        <w:trPr>
          <w:gridAfter w:val="1"/>
          <w:wAfter w:w="236" w:type="dxa"/>
          <w:trHeight w:val="315"/>
        </w:trPr>
        <w:tc>
          <w:tcPr>
            <w:tcW w:w="10635" w:type="dxa"/>
            <w:gridSpan w:val="47"/>
            <w:tcBorders>
              <w:top w:val="single" w:sz="4" w:space="0" w:color="auto"/>
              <w:left w:val="nil"/>
              <w:bottom w:val="nil"/>
              <w:right w:val="nil"/>
            </w:tcBorders>
            <w:noWrap/>
          </w:tcPr>
          <w:p w:rsidR="00A56AF0" w:rsidRPr="008F7E1B" w:rsidRDefault="00A56AF0" w:rsidP="0032140D">
            <w:pPr>
              <w:jc w:val="center"/>
              <w:rPr>
                <w:i/>
                <w:lang w:eastAsia="en-US"/>
              </w:rPr>
            </w:pPr>
            <w:r w:rsidRPr="008F7E1B">
              <w:rPr>
                <w:i/>
                <w:lang w:eastAsia="en-US"/>
              </w:rPr>
              <w:t>(указать назначение работ)</w:t>
            </w:r>
          </w:p>
        </w:tc>
      </w:tr>
      <w:tr w:rsidR="00A56AF0" w:rsidRPr="008F7E1B" w:rsidTr="0029403F">
        <w:trPr>
          <w:gridAfter w:val="1"/>
          <w:wAfter w:w="236" w:type="dxa"/>
          <w:trHeight w:val="315"/>
        </w:trPr>
        <w:tc>
          <w:tcPr>
            <w:tcW w:w="10635" w:type="dxa"/>
            <w:gridSpan w:val="47"/>
            <w:tcBorders>
              <w:top w:val="nil"/>
              <w:left w:val="nil"/>
              <w:bottom w:val="single" w:sz="4" w:space="0" w:color="auto"/>
              <w:right w:val="nil"/>
            </w:tcBorders>
            <w:noWrap/>
            <w:vAlign w:val="bottom"/>
          </w:tcPr>
          <w:p w:rsidR="00A56AF0" w:rsidRPr="008F7E1B" w:rsidRDefault="00A56AF0" w:rsidP="0032140D">
            <w:pPr>
              <w:rPr>
                <w:i/>
                <w:iCs/>
                <w:sz w:val="24"/>
                <w:szCs w:val="24"/>
              </w:rPr>
            </w:pPr>
          </w:p>
        </w:tc>
      </w:tr>
      <w:tr w:rsidR="00A56AF0" w:rsidRPr="008F7E1B" w:rsidTr="0029403F">
        <w:trPr>
          <w:gridAfter w:val="1"/>
          <w:wAfter w:w="236" w:type="dxa"/>
          <w:trHeight w:val="402"/>
        </w:trPr>
        <w:tc>
          <w:tcPr>
            <w:tcW w:w="1524" w:type="dxa"/>
            <w:gridSpan w:val="7"/>
            <w:tcBorders>
              <w:top w:val="single" w:sz="4" w:space="0" w:color="auto"/>
              <w:left w:val="nil"/>
              <w:bottom w:val="nil"/>
              <w:right w:val="nil"/>
            </w:tcBorders>
            <w:noWrap/>
            <w:vAlign w:val="bottom"/>
          </w:tcPr>
          <w:p w:rsidR="00A56AF0" w:rsidRPr="008F7E1B" w:rsidRDefault="00A56AF0" w:rsidP="0032140D">
            <w:pPr>
              <w:rPr>
                <w:sz w:val="24"/>
                <w:szCs w:val="24"/>
              </w:rPr>
            </w:pPr>
            <w:r w:rsidRPr="008F7E1B">
              <w:rPr>
                <w:sz w:val="24"/>
                <w:szCs w:val="24"/>
              </w:rPr>
              <w:t>По адресу:</w:t>
            </w:r>
          </w:p>
        </w:tc>
        <w:tc>
          <w:tcPr>
            <w:tcW w:w="9111" w:type="dxa"/>
            <w:gridSpan w:val="40"/>
            <w:tcBorders>
              <w:top w:val="single" w:sz="4" w:space="0" w:color="auto"/>
              <w:left w:val="nil"/>
              <w:bottom w:val="single" w:sz="4" w:space="0" w:color="auto"/>
              <w:right w:val="nil"/>
            </w:tcBorders>
            <w:vAlign w:val="bottom"/>
          </w:tcPr>
          <w:p w:rsidR="00A56AF0" w:rsidRPr="008F7E1B" w:rsidRDefault="00A56AF0" w:rsidP="0032140D">
            <w:pPr>
              <w:rPr>
                <w:i/>
                <w:sz w:val="26"/>
                <w:szCs w:val="26"/>
              </w:rPr>
            </w:pPr>
            <w:r w:rsidRPr="008F7E1B">
              <w:rPr>
                <w:i/>
                <w:sz w:val="26"/>
                <w:szCs w:val="26"/>
              </w:rPr>
              <w:t>Орловская область, Верховский район,</w:t>
            </w:r>
          </w:p>
        </w:tc>
      </w:tr>
      <w:tr w:rsidR="00A56AF0" w:rsidRPr="008F7E1B" w:rsidTr="0029403F">
        <w:trPr>
          <w:gridAfter w:val="1"/>
          <w:wAfter w:w="236" w:type="dxa"/>
          <w:trHeight w:val="315"/>
        </w:trPr>
        <w:tc>
          <w:tcPr>
            <w:tcW w:w="10635" w:type="dxa"/>
            <w:gridSpan w:val="47"/>
            <w:noWrap/>
          </w:tcPr>
          <w:p w:rsidR="00A56AF0" w:rsidRPr="008F7E1B" w:rsidRDefault="00A56AF0" w:rsidP="0032140D">
            <w:pPr>
              <w:jc w:val="center"/>
              <w:rPr>
                <w:i/>
                <w:iCs/>
                <w:sz w:val="24"/>
                <w:szCs w:val="24"/>
              </w:rPr>
            </w:pPr>
            <w:r w:rsidRPr="008F7E1B">
              <w:rPr>
                <w:i/>
              </w:rPr>
              <w:t>(указать место производства работ)</w:t>
            </w:r>
          </w:p>
        </w:tc>
      </w:tr>
      <w:tr w:rsidR="00A56AF0" w:rsidRPr="008F7E1B" w:rsidTr="0029403F">
        <w:trPr>
          <w:gridAfter w:val="1"/>
          <w:wAfter w:w="236" w:type="dxa"/>
          <w:trHeight w:val="369"/>
        </w:trPr>
        <w:tc>
          <w:tcPr>
            <w:tcW w:w="10635" w:type="dxa"/>
            <w:gridSpan w:val="47"/>
            <w:tcBorders>
              <w:top w:val="single" w:sz="4" w:space="0" w:color="auto"/>
              <w:left w:val="nil"/>
              <w:bottom w:val="single" w:sz="4" w:space="0" w:color="auto"/>
              <w:right w:val="nil"/>
            </w:tcBorders>
            <w:noWrap/>
            <w:vAlign w:val="bottom"/>
          </w:tcPr>
          <w:p w:rsidR="00A56AF0" w:rsidRPr="008F7E1B" w:rsidRDefault="00A56AF0" w:rsidP="0032140D">
            <w:pPr>
              <w:rPr>
                <w:i/>
                <w:iCs/>
                <w:lang w:eastAsia="en-US"/>
              </w:rPr>
            </w:pPr>
          </w:p>
        </w:tc>
      </w:tr>
      <w:tr w:rsidR="00A56AF0" w:rsidRPr="008F7E1B" w:rsidTr="0029403F">
        <w:trPr>
          <w:gridAfter w:val="1"/>
          <w:wAfter w:w="236" w:type="dxa"/>
          <w:trHeight w:val="369"/>
        </w:trPr>
        <w:tc>
          <w:tcPr>
            <w:tcW w:w="10635" w:type="dxa"/>
            <w:gridSpan w:val="47"/>
            <w:tcBorders>
              <w:top w:val="single" w:sz="4" w:space="0" w:color="auto"/>
              <w:left w:val="nil"/>
              <w:bottom w:val="nil"/>
              <w:right w:val="nil"/>
            </w:tcBorders>
            <w:noWrap/>
          </w:tcPr>
          <w:p w:rsidR="00A56AF0" w:rsidRPr="008F7E1B" w:rsidRDefault="00A56AF0" w:rsidP="0032140D">
            <w:pPr>
              <w:widowControl w:val="0"/>
              <w:shd w:val="clear" w:color="auto" w:fill="FFFFFF"/>
              <w:ind w:right="-57"/>
              <w:jc w:val="center"/>
              <w:rPr>
                <w:bCs/>
                <w:i/>
              </w:rPr>
            </w:pPr>
            <w:r w:rsidRPr="008F7E1B">
              <w:rPr>
                <w:bCs/>
                <w:i/>
              </w:rPr>
              <w:t>(указать организацию и лицо, ответственное за производство земляных работ)</w:t>
            </w:r>
          </w:p>
        </w:tc>
      </w:tr>
      <w:tr w:rsidR="00A56AF0" w:rsidRPr="008F7E1B" w:rsidTr="0029403F">
        <w:trPr>
          <w:gridAfter w:val="1"/>
          <w:wAfter w:w="236" w:type="dxa"/>
          <w:trHeight w:val="369"/>
        </w:trPr>
        <w:tc>
          <w:tcPr>
            <w:tcW w:w="3559" w:type="dxa"/>
            <w:gridSpan w:val="17"/>
            <w:noWrap/>
            <w:vAlign w:val="bottom"/>
          </w:tcPr>
          <w:p w:rsidR="00A56AF0" w:rsidRPr="008F7E1B" w:rsidRDefault="00A56AF0" w:rsidP="0032140D">
            <w:pPr>
              <w:rPr>
                <w:iCs/>
                <w:sz w:val="24"/>
                <w:szCs w:val="24"/>
              </w:rPr>
            </w:pPr>
            <w:r w:rsidRPr="008F7E1B">
              <w:rPr>
                <w:iCs/>
                <w:sz w:val="24"/>
                <w:szCs w:val="24"/>
              </w:rPr>
              <w:t>Сроки выполнения работ:</w:t>
            </w:r>
          </w:p>
        </w:tc>
        <w:tc>
          <w:tcPr>
            <w:tcW w:w="7076" w:type="dxa"/>
            <w:gridSpan w:val="30"/>
            <w:vAlign w:val="bottom"/>
          </w:tcPr>
          <w:p w:rsidR="00A56AF0" w:rsidRPr="008F7E1B" w:rsidRDefault="00A56AF0" w:rsidP="0032140D">
            <w:pPr>
              <w:rPr>
                <w:i/>
                <w:iCs/>
                <w:sz w:val="24"/>
                <w:szCs w:val="24"/>
              </w:rPr>
            </w:pPr>
          </w:p>
        </w:tc>
      </w:tr>
    </w:tbl>
    <w:p w:rsidR="00A56AF0" w:rsidRPr="008F7E1B" w:rsidRDefault="00A56AF0" w:rsidP="00A56AF0">
      <w:pPr>
        <w:rPr>
          <w:vanish/>
          <w:sz w:val="24"/>
          <w:szCs w:val="24"/>
        </w:rPr>
      </w:pPr>
    </w:p>
    <w:tbl>
      <w:tblPr>
        <w:tblW w:w="10870" w:type="dxa"/>
        <w:tblLook w:val="04A0" w:firstRow="1" w:lastRow="0" w:firstColumn="1" w:lastColumn="0" w:noHBand="0" w:noVBand="1"/>
      </w:tblPr>
      <w:tblGrid>
        <w:gridCol w:w="236"/>
        <w:gridCol w:w="208"/>
        <w:gridCol w:w="28"/>
        <w:gridCol w:w="236"/>
        <w:gridCol w:w="236"/>
        <w:gridCol w:w="236"/>
        <w:gridCol w:w="236"/>
        <w:gridCol w:w="236"/>
        <w:gridCol w:w="236"/>
        <w:gridCol w:w="236"/>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96"/>
        <w:gridCol w:w="140"/>
        <w:gridCol w:w="20"/>
        <w:gridCol w:w="76"/>
        <w:gridCol w:w="140"/>
        <w:gridCol w:w="40"/>
        <w:gridCol w:w="72"/>
        <w:gridCol w:w="138"/>
        <w:gridCol w:w="26"/>
        <w:gridCol w:w="78"/>
        <w:gridCol w:w="132"/>
        <w:gridCol w:w="26"/>
        <w:gridCol w:w="210"/>
      </w:tblGrid>
      <w:tr w:rsidR="00A56AF0" w:rsidRPr="008F7E1B" w:rsidTr="00547556">
        <w:trPr>
          <w:trHeight w:val="315"/>
        </w:trPr>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3"/>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50" w:type="dxa"/>
            <w:gridSpan w:val="3"/>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3"/>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r>
      <w:tr w:rsidR="00547556" w:rsidRPr="008F7E1B" w:rsidTr="00547556">
        <w:trPr>
          <w:trHeight w:val="315"/>
        </w:trPr>
        <w:tc>
          <w:tcPr>
            <w:tcW w:w="236" w:type="dxa"/>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50"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r>
      <w:tr w:rsidR="00547556" w:rsidRPr="008F7E1B" w:rsidTr="00547556">
        <w:trPr>
          <w:trHeight w:val="315"/>
        </w:trPr>
        <w:tc>
          <w:tcPr>
            <w:tcW w:w="2220" w:type="dxa"/>
            <w:gridSpan w:val="11"/>
            <w:noWrap/>
            <w:vAlign w:val="bottom"/>
          </w:tcPr>
          <w:p w:rsidR="00547556" w:rsidRPr="008F7E1B" w:rsidRDefault="00547556" w:rsidP="0032140D">
            <w:pPr>
              <w:rPr>
                <w:sz w:val="24"/>
                <w:szCs w:val="24"/>
              </w:rPr>
            </w:pPr>
            <w:r w:rsidRPr="008F7E1B">
              <w:rPr>
                <w:sz w:val="24"/>
                <w:szCs w:val="24"/>
              </w:rPr>
              <w:t>Приложения:</w:t>
            </w: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2"/>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52" w:type="dxa"/>
            <w:gridSpan w:val="3"/>
            <w:noWrap/>
            <w:vAlign w:val="bottom"/>
          </w:tcPr>
          <w:p w:rsidR="00547556" w:rsidRPr="008F7E1B" w:rsidRDefault="00547556" w:rsidP="0032140D">
            <w:pPr>
              <w:rPr>
                <w:i/>
                <w:iCs/>
                <w:sz w:val="24"/>
                <w:szCs w:val="24"/>
              </w:rPr>
            </w:pPr>
          </w:p>
        </w:tc>
        <w:tc>
          <w:tcPr>
            <w:tcW w:w="242" w:type="dxa"/>
            <w:gridSpan w:val="3"/>
            <w:noWrap/>
            <w:vAlign w:val="bottom"/>
          </w:tcPr>
          <w:p w:rsidR="00547556" w:rsidRPr="008F7E1B" w:rsidRDefault="00547556" w:rsidP="0032140D">
            <w:pPr>
              <w:rPr>
                <w:i/>
                <w:iCs/>
                <w:sz w:val="24"/>
                <w:szCs w:val="24"/>
              </w:rPr>
            </w:pPr>
          </w:p>
        </w:tc>
        <w:tc>
          <w:tcPr>
            <w:tcW w:w="256" w:type="dxa"/>
            <w:gridSpan w:val="3"/>
            <w:noWrap/>
            <w:vAlign w:val="bottom"/>
          </w:tcPr>
          <w:p w:rsidR="00547556" w:rsidRPr="008F7E1B" w:rsidRDefault="00547556" w:rsidP="0032140D">
            <w:pPr>
              <w:rPr>
                <w:i/>
                <w:iCs/>
                <w:sz w:val="24"/>
                <w:szCs w:val="24"/>
              </w:rPr>
            </w:pPr>
          </w:p>
        </w:tc>
      </w:tr>
      <w:tr w:rsidR="00547556" w:rsidRPr="008F7E1B" w:rsidTr="00547556">
        <w:trPr>
          <w:gridAfter w:val="1"/>
          <w:wAfter w:w="210" w:type="dxa"/>
          <w:trHeight w:val="315"/>
        </w:trPr>
        <w:tc>
          <w:tcPr>
            <w:tcW w:w="444" w:type="dxa"/>
            <w:gridSpan w:val="2"/>
            <w:noWrap/>
            <w:vAlign w:val="bottom"/>
          </w:tcPr>
          <w:p w:rsidR="00547556" w:rsidRPr="008F7E1B" w:rsidRDefault="00547556" w:rsidP="0032140D">
            <w:pPr>
              <w:rPr>
                <w:sz w:val="24"/>
                <w:szCs w:val="24"/>
              </w:rPr>
            </w:pPr>
            <w:r w:rsidRPr="008F7E1B">
              <w:rPr>
                <w:sz w:val="24"/>
                <w:szCs w:val="24"/>
              </w:rPr>
              <w:t>1.</w:t>
            </w:r>
          </w:p>
        </w:tc>
        <w:tc>
          <w:tcPr>
            <w:tcW w:w="9488" w:type="dxa"/>
            <w:gridSpan w:val="75"/>
            <w:tcBorders>
              <w:top w:val="nil"/>
              <w:left w:val="nil"/>
              <w:bottom w:val="single" w:sz="4" w:space="0" w:color="auto"/>
              <w:right w:val="nil"/>
            </w:tcBorders>
            <w:noWrap/>
            <w:vAlign w:val="bottom"/>
          </w:tcPr>
          <w:p w:rsidR="00547556" w:rsidRPr="008F7E1B" w:rsidRDefault="00547556" w:rsidP="0032140D">
            <w:pPr>
              <w:rPr>
                <w:i/>
                <w:iCs/>
                <w:sz w:val="26"/>
                <w:szCs w:val="26"/>
              </w:rPr>
            </w:pPr>
          </w:p>
        </w:tc>
        <w:tc>
          <w:tcPr>
            <w:tcW w:w="25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r>
      <w:tr w:rsidR="00547556" w:rsidRPr="008F7E1B" w:rsidTr="00547556">
        <w:trPr>
          <w:gridAfter w:val="1"/>
          <w:wAfter w:w="210" w:type="dxa"/>
          <w:trHeight w:val="315"/>
        </w:trPr>
        <w:tc>
          <w:tcPr>
            <w:tcW w:w="444" w:type="dxa"/>
            <w:gridSpan w:val="2"/>
            <w:noWrap/>
            <w:vAlign w:val="bottom"/>
          </w:tcPr>
          <w:p w:rsidR="00547556" w:rsidRPr="008F7E1B" w:rsidRDefault="00547556" w:rsidP="0032140D">
            <w:pPr>
              <w:rPr>
                <w:sz w:val="24"/>
                <w:szCs w:val="24"/>
              </w:rPr>
            </w:pPr>
            <w:r w:rsidRPr="008F7E1B">
              <w:rPr>
                <w:sz w:val="24"/>
                <w:szCs w:val="24"/>
              </w:rPr>
              <w:t>2.</w:t>
            </w:r>
          </w:p>
        </w:tc>
        <w:tc>
          <w:tcPr>
            <w:tcW w:w="9488" w:type="dxa"/>
            <w:gridSpan w:val="75"/>
            <w:tcBorders>
              <w:top w:val="single" w:sz="4" w:space="0" w:color="auto"/>
              <w:left w:val="nil"/>
              <w:bottom w:val="single" w:sz="4" w:space="0" w:color="auto"/>
              <w:right w:val="nil"/>
            </w:tcBorders>
            <w:noWrap/>
            <w:vAlign w:val="bottom"/>
          </w:tcPr>
          <w:p w:rsidR="00547556" w:rsidRPr="008F7E1B" w:rsidRDefault="00547556" w:rsidP="0032140D">
            <w:pPr>
              <w:rPr>
                <w:i/>
                <w:iCs/>
                <w:sz w:val="24"/>
                <w:szCs w:val="24"/>
              </w:rPr>
            </w:pPr>
          </w:p>
        </w:tc>
        <w:tc>
          <w:tcPr>
            <w:tcW w:w="25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r>
      <w:tr w:rsidR="00547556" w:rsidRPr="008F7E1B" w:rsidTr="00547556">
        <w:trPr>
          <w:gridAfter w:val="1"/>
          <w:wAfter w:w="210" w:type="dxa"/>
          <w:trHeight w:val="315"/>
        </w:trPr>
        <w:tc>
          <w:tcPr>
            <w:tcW w:w="444" w:type="dxa"/>
            <w:gridSpan w:val="2"/>
            <w:noWrap/>
            <w:vAlign w:val="bottom"/>
          </w:tcPr>
          <w:p w:rsidR="00547556" w:rsidRPr="008F7E1B" w:rsidRDefault="00547556" w:rsidP="0032140D">
            <w:pPr>
              <w:rPr>
                <w:sz w:val="24"/>
                <w:szCs w:val="24"/>
              </w:rPr>
            </w:pPr>
            <w:r w:rsidRPr="008F7E1B">
              <w:rPr>
                <w:sz w:val="24"/>
                <w:szCs w:val="24"/>
              </w:rPr>
              <w:t>3.</w:t>
            </w:r>
          </w:p>
        </w:tc>
        <w:tc>
          <w:tcPr>
            <w:tcW w:w="9488" w:type="dxa"/>
            <w:gridSpan w:val="75"/>
            <w:tcBorders>
              <w:top w:val="single" w:sz="4" w:space="0" w:color="auto"/>
              <w:left w:val="nil"/>
              <w:bottom w:val="single" w:sz="4" w:space="0" w:color="auto"/>
              <w:right w:val="nil"/>
            </w:tcBorders>
            <w:noWrap/>
            <w:vAlign w:val="bottom"/>
          </w:tcPr>
          <w:p w:rsidR="00547556" w:rsidRPr="008F7E1B" w:rsidRDefault="00547556" w:rsidP="0032140D">
            <w:pPr>
              <w:rPr>
                <w:i/>
                <w:iCs/>
                <w:sz w:val="24"/>
                <w:szCs w:val="24"/>
              </w:rPr>
            </w:pPr>
          </w:p>
        </w:tc>
        <w:tc>
          <w:tcPr>
            <w:tcW w:w="25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c>
          <w:tcPr>
            <w:tcW w:w="236" w:type="dxa"/>
            <w:gridSpan w:val="3"/>
            <w:noWrap/>
            <w:vAlign w:val="bottom"/>
          </w:tcPr>
          <w:p w:rsidR="00547556" w:rsidRPr="008F7E1B" w:rsidRDefault="00547556" w:rsidP="0032140D">
            <w:pPr>
              <w:rPr>
                <w:i/>
                <w:iCs/>
                <w:sz w:val="24"/>
                <w:szCs w:val="24"/>
              </w:rPr>
            </w:pPr>
          </w:p>
        </w:tc>
      </w:tr>
    </w:tbl>
    <w:p w:rsidR="00A56AF0" w:rsidRPr="008F7E1B" w:rsidRDefault="00A56AF0" w:rsidP="00A56AF0">
      <w:pPr>
        <w:rPr>
          <w:vanish/>
          <w:sz w:val="24"/>
          <w:szCs w:val="24"/>
        </w:rPr>
      </w:pPr>
    </w:p>
    <w:tbl>
      <w:tblPr>
        <w:tblW w:w="10879" w:type="dxa"/>
        <w:tblLook w:val="04A0" w:firstRow="1" w:lastRow="0" w:firstColumn="1" w:lastColumn="0" w:noHBand="0" w:noVBand="1"/>
      </w:tblPr>
      <w:tblGrid>
        <w:gridCol w:w="236"/>
        <w:gridCol w:w="236"/>
        <w:gridCol w:w="222"/>
        <w:gridCol w:w="14"/>
        <w:gridCol w:w="236"/>
        <w:gridCol w:w="236"/>
        <w:gridCol w:w="236"/>
        <w:gridCol w:w="236"/>
        <w:gridCol w:w="236"/>
        <w:gridCol w:w="180"/>
        <w:gridCol w:w="56"/>
        <w:gridCol w:w="236"/>
        <w:gridCol w:w="236"/>
        <w:gridCol w:w="236"/>
        <w:gridCol w:w="236"/>
        <w:gridCol w:w="174"/>
        <w:gridCol w:w="62"/>
        <w:gridCol w:w="188"/>
        <w:gridCol w:w="48"/>
        <w:gridCol w:w="236"/>
        <w:gridCol w:w="236"/>
        <w:gridCol w:w="236"/>
        <w:gridCol w:w="236"/>
        <w:gridCol w:w="236"/>
        <w:gridCol w:w="239"/>
        <w:gridCol w:w="236"/>
        <w:gridCol w:w="236"/>
        <w:gridCol w:w="236"/>
        <w:gridCol w:w="236"/>
        <w:gridCol w:w="236"/>
        <w:gridCol w:w="236"/>
        <w:gridCol w:w="236"/>
        <w:gridCol w:w="29"/>
        <w:gridCol w:w="207"/>
        <w:gridCol w:w="44"/>
        <w:gridCol w:w="192"/>
        <w:gridCol w:w="236"/>
        <w:gridCol w:w="236"/>
        <w:gridCol w:w="236"/>
        <w:gridCol w:w="236"/>
        <w:gridCol w:w="236"/>
        <w:gridCol w:w="236"/>
        <w:gridCol w:w="236"/>
        <w:gridCol w:w="236"/>
        <w:gridCol w:w="236"/>
        <w:gridCol w:w="236"/>
        <w:gridCol w:w="236"/>
        <w:gridCol w:w="236"/>
        <w:gridCol w:w="236"/>
        <w:gridCol w:w="177"/>
        <w:gridCol w:w="75"/>
        <w:gridCol w:w="161"/>
        <w:gridCol w:w="79"/>
        <w:gridCol w:w="214"/>
        <w:gridCol w:w="22"/>
      </w:tblGrid>
      <w:tr w:rsidR="00A56AF0" w:rsidRPr="008F7E1B" w:rsidTr="00E42FCE">
        <w:trPr>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9"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gridSpan w:val="2"/>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36" w:type="dxa"/>
            <w:tcBorders>
              <w:top w:val="single" w:sz="4" w:space="0" w:color="auto"/>
              <w:left w:val="nil"/>
              <w:bottom w:val="nil"/>
              <w:right w:val="nil"/>
            </w:tcBorders>
            <w:noWrap/>
            <w:vAlign w:val="bottom"/>
          </w:tcPr>
          <w:p w:rsidR="00A56AF0" w:rsidRPr="008F7E1B" w:rsidRDefault="00A56AF0" w:rsidP="0032140D">
            <w:pPr>
              <w:rPr>
                <w:i/>
                <w:iCs/>
                <w:sz w:val="24"/>
                <w:szCs w:val="24"/>
              </w:rPr>
            </w:pPr>
          </w:p>
        </w:tc>
        <w:tc>
          <w:tcPr>
            <w:tcW w:w="252" w:type="dxa"/>
            <w:gridSpan w:val="2"/>
            <w:noWrap/>
            <w:vAlign w:val="bottom"/>
          </w:tcPr>
          <w:p w:rsidR="00A56AF0" w:rsidRPr="008F7E1B" w:rsidRDefault="00A56AF0" w:rsidP="0032140D">
            <w:pPr>
              <w:rPr>
                <w:i/>
                <w:iCs/>
                <w:sz w:val="24"/>
                <w:szCs w:val="24"/>
              </w:rPr>
            </w:pPr>
          </w:p>
        </w:tc>
        <w:tc>
          <w:tcPr>
            <w:tcW w:w="240"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r>
      <w:tr w:rsidR="00A56AF0" w:rsidRPr="008F7E1B" w:rsidTr="00E42FCE">
        <w:trPr>
          <w:trHeight w:val="315"/>
        </w:trPr>
        <w:tc>
          <w:tcPr>
            <w:tcW w:w="10879" w:type="dxa"/>
            <w:gridSpan w:val="55"/>
            <w:noWrap/>
            <w:vAlign w:val="bottom"/>
          </w:tcPr>
          <w:p w:rsidR="00A56AF0" w:rsidRPr="008F7E1B" w:rsidRDefault="00A56AF0" w:rsidP="0032140D">
            <w:pPr>
              <w:spacing w:line="200" w:lineRule="atLeast"/>
              <w:jc w:val="both"/>
              <w:rPr>
                <w:i/>
                <w:iCs/>
                <w:sz w:val="24"/>
                <w:szCs w:val="24"/>
              </w:rPr>
            </w:pPr>
            <w:r>
              <w:rPr>
                <w:b/>
                <w:color w:val="000000"/>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tc>
      </w:tr>
      <w:tr w:rsidR="00A56AF0" w:rsidRPr="008F7E1B" w:rsidTr="00E42FCE">
        <w:trPr>
          <w:trHeight w:val="315"/>
        </w:trPr>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9"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52" w:type="dxa"/>
            <w:gridSpan w:val="2"/>
            <w:noWrap/>
            <w:vAlign w:val="bottom"/>
          </w:tcPr>
          <w:p w:rsidR="00A56AF0" w:rsidRPr="008F7E1B" w:rsidRDefault="00A56AF0" w:rsidP="0032140D">
            <w:pPr>
              <w:rPr>
                <w:i/>
                <w:iCs/>
                <w:sz w:val="24"/>
                <w:szCs w:val="24"/>
              </w:rPr>
            </w:pPr>
          </w:p>
        </w:tc>
        <w:tc>
          <w:tcPr>
            <w:tcW w:w="240" w:type="dxa"/>
            <w:gridSpan w:val="2"/>
            <w:noWrap/>
            <w:vAlign w:val="bottom"/>
          </w:tcPr>
          <w:p w:rsidR="00A56AF0" w:rsidRPr="008F7E1B" w:rsidRDefault="00A56AF0" w:rsidP="0032140D">
            <w:pPr>
              <w:rPr>
                <w:i/>
                <w:iCs/>
                <w:sz w:val="24"/>
                <w:szCs w:val="24"/>
              </w:rPr>
            </w:pPr>
          </w:p>
        </w:tc>
        <w:tc>
          <w:tcPr>
            <w:tcW w:w="236" w:type="dxa"/>
            <w:gridSpan w:val="2"/>
            <w:noWrap/>
            <w:vAlign w:val="bottom"/>
          </w:tcPr>
          <w:p w:rsidR="00A56AF0" w:rsidRPr="008F7E1B" w:rsidRDefault="00A56AF0" w:rsidP="0032140D">
            <w:pPr>
              <w:rPr>
                <w:i/>
                <w:iCs/>
                <w:sz w:val="24"/>
                <w:szCs w:val="24"/>
              </w:rPr>
            </w:pPr>
          </w:p>
        </w:tc>
      </w:tr>
      <w:tr w:rsidR="00A56AF0" w:rsidRPr="008F7E1B" w:rsidTr="00E42FCE">
        <w:trPr>
          <w:gridAfter w:val="1"/>
          <w:wAfter w:w="22" w:type="dxa"/>
          <w:trHeight w:val="315"/>
        </w:trPr>
        <w:tc>
          <w:tcPr>
            <w:tcW w:w="694" w:type="dxa"/>
            <w:gridSpan w:val="3"/>
            <w:tcBorders>
              <w:top w:val="nil"/>
              <w:left w:val="nil"/>
              <w:bottom w:val="single" w:sz="4" w:space="0" w:color="auto"/>
              <w:right w:val="nil"/>
            </w:tcBorders>
            <w:noWrap/>
            <w:vAlign w:val="bottom"/>
          </w:tcPr>
          <w:p w:rsidR="00A56AF0" w:rsidRPr="008F7E1B" w:rsidRDefault="00A56AF0" w:rsidP="0032140D">
            <w:pPr>
              <w:jc w:val="center"/>
              <w:rPr>
                <w:i/>
                <w:sz w:val="26"/>
                <w:szCs w:val="26"/>
              </w:rPr>
            </w:pPr>
          </w:p>
        </w:tc>
        <w:tc>
          <w:tcPr>
            <w:tcW w:w="1374" w:type="dxa"/>
            <w:gridSpan w:val="7"/>
            <w:tcBorders>
              <w:top w:val="nil"/>
              <w:left w:val="nil"/>
              <w:bottom w:val="single" w:sz="4" w:space="0" w:color="auto"/>
              <w:right w:val="nil"/>
            </w:tcBorders>
            <w:vAlign w:val="bottom"/>
          </w:tcPr>
          <w:p w:rsidR="00A56AF0" w:rsidRPr="008F7E1B" w:rsidRDefault="00A56AF0" w:rsidP="0032140D">
            <w:pPr>
              <w:jc w:val="center"/>
              <w:rPr>
                <w:i/>
                <w:sz w:val="26"/>
                <w:szCs w:val="26"/>
              </w:rPr>
            </w:pPr>
          </w:p>
        </w:tc>
        <w:tc>
          <w:tcPr>
            <w:tcW w:w="1174" w:type="dxa"/>
            <w:gridSpan w:val="6"/>
            <w:tcBorders>
              <w:top w:val="nil"/>
              <w:left w:val="nil"/>
              <w:bottom w:val="single" w:sz="4" w:space="0" w:color="auto"/>
              <w:right w:val="nil"/>
            </w:tcBorders>
            <w:vAlign w:val="bottom"/>
          </w:tcPr>
          <w:p w:rsidR="00A56AF0" w:rsidRPr="008F7E1B" w:rsidRDefault="00A56AF0" w:rsidP="0032140D">
            <w:pPr>
              <w:jc w:val="center"/>
              <w:rPr>
                <w:i/>
                <w:sz w:val="26"/>
                <w:szCs w:val="26"/>
              </w:rPr>
            </w:pPr>
            <w:r w:rsidRPr="008F7E1B">
              <w:rPr>
                <w:i/>
                <w:sz w:val="26"/>
                <w:szCs w:val="26"/>
              </w:rPr>
              <w:t>2018г.</w:t>
            </w:r>
          </w:p>
        </w:tc>
        <w:tc>
          <w:tcPr>
            <w:tcW w:w="250" w:type="dxa"/>
            <w:gridSpan w:val="2"/>
            <w:vAlign w:val="bottom"/>
          </w:tcPr>
          <w:p w:rsidR="00A56AF0" w:rsidRPr="008F7E1B" w:rsidRDefault="00A56AF0" w:rsidP="0032140D">
            <w:pPr>
              <w:jc w:val="center"/>
              <w:rPr>
                <w:sz w:val="26"/>
                <w:szCs w:val="26"/>
              </w:rPr>
            </w:pPr>
          </w:p>
        </w:tc>
        <w:tc>
          <w:tcPr>
            <w:tcW w:w="3148" w:type="dxa"/>
            <w:gridSpan w:val="15"/>
            <w:tcBorders>
              <w:top w:val="nil"/>
              <w:left w:val="nil"/>
              <w:bottom w:val="single" w:sz="4" w:space="0" w:color="auto"/>
              <w:right w:val="nil"/>
            </w:tcBorders>
            <w:noWrap/>
            <w:vAlign w:val="bottom"/>
          </w:tcPr>
          <w:p w:rsidR="00A56AF0" w:rsidRPr="008F7E1B" w:rsidRDefault="00A56AF0" w:rsidP="0032140D">
            <w:pPr>
              <w:rPr>
                <w:i/>
                <w:iCs/>
                <w:sz w:val="26"/>
                <w:szCs w:val="26"/>
              </w:rPr>
            </w:pPr>
          </w:p>
        </w:tc>
        <w:tc>
          <w:tcPr>
            <w:tcW w:w="251" w:type="dxa"/>
            <w:gridSpan w:val="2"/>
            <w:vAlign w:val="bottom"/>
          </w:tcPr>
          <w:p w:rsidR="00A56AF0" w:rsidRPr="008F7E1B" w:rsidRDefault="00A56AF0" w:rsidP="0032140D">
            <w:pPr>
              <w:rPr>
                <w:i/>
                <w:iCs/>
                <w:sz w:val="26"/>
                <w:szCs w:val="26"/>
              </w:rPr>
            </w:pPr>
          </w:p>
        </w:tc>
        <w:tc>
          <w:tcPr>
            <w:tcW w:w="3437" w:type="dxa"/>
            <w:gridSpan w:val="15"/>
            <w:tcBorders>
              <w:top w:val="nil"/>
              <w:left w:val="nil"/>
              <w:bottom w:val="single" w:sz="4" w:space="0" w:color="auto"/>
              <w:right w:val="nil"/>
            </w:tcBorders>
            <w:vAlign w:val="bottom"/>
          </w:tcPr>
          <w:p w:rsidR="00A56AF0" w:rsidRPr="008F7E1B" w:rsidRDefault="00A56AF0" w:rsidP="0032140D">
            <w:pPr>
              <w:jc w:val="center"/>
              <w:rPr>
                <w:i/>
                <w:iCs/>
                <w:sz w:val="26"/>
                <w:szCs w:val="26"/>
              </w:rPr>
            </w:pPr>
          </w:p>
        </w:tc>
        <w:tc>
          <w:tcPr>
            <w:tcW w:w="236" w:type="dxa"/>
            <w:gridSpan w:val="2"/>
            <w:noWrap/>
            <w:vAlign w:val="bottom"/>
          </w:tcPr>
          <w:p w:rsidR="00A56AF0" w:rsidRPr="008F7E1B" w:rsidRDefault="00A56AF0" w:rsidP="0032140D">
            <w:pPr>
              <w:rPr>
                <w:i/>
                <w:iCs/>
                <w:sz w:val="24"/>
                <w:szCs w:val="24"/>
              </w:rPr>
            </w:pPr>
          </w:p>
        </w:tc>
        <w:tc>
          <w:tcPr>
            <w:tcW w:w="293" w:type="dxa"/>
            <w:gridSpan w:val="2"/>
            <w:noWrap/>
            <w:vAlign w:val="bottom"/>
          </w:tcPr>
          <w:p w:rsidR="00A56AF0" w:rsidRPr="008F7E1B" w:rsidRDefault="00A56AF0" w:rsidP="0032140D">
            <w:pPr>
              <w:rPr>
                <w:i/>
                <w:iCs/>
                <w:sz w:val="24"/>
                <w:szCs w:val="24"/>
              </w:rPr>
            </w:pPr>
          </w:p>
        </w:tc>
      </w:tr>
    </w:tbl>
    <w:p w:rsidR="00A56AF0" w:rsidRPr="008F7E1B" w:rsidRDefault="00A56AF0" w:rsidP="00A56AF0">
      <w:pPr>
        <w:rPr>
          <w:vanish/>
          <w:sz w:val="24"/>
          <w:szCs w:val="24"/>
        </w:rPr>
      </w:pPr>
    </w:p>
    <w:tbl>
      <w:tblPr>
        <w:tblW w:w="10312" w:type="dxa"/>
        <w:tblLook w:val="04A0" w:firstRow="1" w:lastRow="0" w:firstColumn="1" w:lastColumn="0" w:noHBand="0" w:noVBand="1"/>
      </w:tblPr>
      <w:tblGrid>
        <w:gridCol w:w="225"/>
        <w:gridCol w:w="225"/>
        <w:gridCol w:w="239"/>
        <w:gridCol w:w="239"/>
        <w:gridCol w:w="225"/>
        <w:gridCol w:w="225"/>
        <w:gridCol w:w="222"/>
        <w:gridCol w:w="223"/>
        <w:gridCol w:w="223"/>
        <w:gridCol w:w="223"/>
        <w:gridCol w:w="223"/>
        <w:gridCol w:w="223"/>
        <w:gridCol w:w="223"/>
        <w:gridCol w:w="223"/>
        <w:gridCol w:w="237"/>
        <w:gridCol w:w="2989"/>
        <w:gridCol w:w="237"/>
        <w:gridCol w:w="3240"/>
        <w:gridCol w:w="224"/>
        <w:gridCol w:w="224"/>
      </w:tblGrid>
      <w:tr w:rsidR="00A56AF0" w:rsidRPr="008F7E1B" w:rsidTr="0032140D">
        <w:trPr>
          <w:trHeight w:val="315"/>
        </w:trPr>
        <w:tc>
          <w:tcPr>
            <w:tcW w:w="225"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39" w:type="dxa"/>
            <w:noWrap/>
            <w:vAlign w:val="bottom"/>
          </w:tcPr>
          <w:p w:rsidR="00A56AF0" w:rsidRPr="008F7E1B" w:rsidRDefault="00A56AF0" w:rsidP="0032140D">
            <w:pPr>
              <w:rPr>
                <w:i/>
                <w:iCs/>
                <w:sz w:val="24"/>
                <w:szCs w:val="24"/>
              </w:rPr>
            </w:pPr>
          </w:p>
        </w:tc>
        <w:tc>
          <w:tcPr>
            <w:tcW w:w="239"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981" w:type="dxa"/>
            <w:noWrap/>
          </w:tcPr>
          <w:p w:rsidR="00A56AF0" w:rsidRPr="008F7E1B" w:rsidRDefault="00A56AF0" w:rsidP="0032140D">
            <w:pPr>
              <w:jc w:val="center"/>
              <w:rPr>
                <w:i/>
                <w:iCs/>
                <w:sz w:val="16"/>
                <w:szCs w:val="16"/>
              </w:rPr>
            </w:pPr>
            <w:r w:rsidRPr="008F7E1B">
              <w:rPr>
                <w:i/>
                <w:iCs/>
                <w:sz w:val="16"/>
                <w:szCs w:val="16"/>
              </w:rPr>
              <w:t>(подпись)</w:t>
            </w:r>
          </w:p>
        </w:tc>
        <w:tc>
          <w:tcPr>
            <w:tcW w:w="236" w:type="dxa"/>
          </w:tcPr>
          <w:p w:rsidR="00A56AF0" w:rsidRPr="008F7E1B" w:rsidRDefault="00A56AF0" w:rsidP="0032140D">
            <w:pPr>
              <w:jc w:val="center"/>
              <w:rPr>
                <w:i/>
                <w:iCs/>
                <w:sz w:val="16"/>
                <w:szCs w:val="16"/>
              </w:rPr>
            </w:pPr>
          </w:p>
        </w:tc>
        <w:tc>
          <w:tcPr>
            <w:tcW w:w="3231" w:type="dxa"/>
          </w:tcPr>
          <w:p w:rsidR="00A56AF0" w:rsidRPr="008F7E1B" w:rsidRDefault="00A56AF0" w:rsidP="0032140D">
            <w:pPr>
              <w:jc w:val="center"/>
              <w:rPr>
                <w:i/>
                <w:iCs/>
                <w:sz w:val="16"/>
                <w:szCs w:val="16"/>
              </w:rPr>
            </w:pPr>
            <w:r w:rsidRPr="008F7E1B">
              <w:rPr>
                <w:i/>
                <w:iCs/>
                <w:sz w:val="16"/>
                <w:szCs w:val="16"/>
              </w:rPr>
              <w:t>(Ф.И.О.)</w:t>
            </w:r>
          </w:p>
        </w:tc>
        <w:tc>
          <w:tcPr>
            <w:tcW w:w="223" w:type="dxa"/>
            <w:noWrap/>
            <w:vAlign w:val="bottom"/>
          </w:tcPr>
          <w:p w:rsidR="00A56AF0" w:rsidRPr="008F7E1B" w:rsidRDefault="00A56AF0" w:rsidP="0032140D">
            <w:pPr>
              <w:rPr>
                <w:i/>
                <w:iCs/>
                <w:sz w:val="24"/>
                <w:szCs w:val="24"/>
              </w:rPr>
            </w:pPr>
          </w:p>
        </w:tc>
        <w:tc>
          <w:tcPr>
            <w:tcW w:w="223" w:type="dxa"/>
            <w:noWrap/>
            <w:vAlign w:val="bottom"/>
          </w:tcPr>
          <w:p w:rsidR="00A56AF0" w:rsidRPr="008F7E1B" w:rsidRDefault="00A56AF0" w:rsidP="0032140D">
            <w:pPr>
              <w:rPr>
                <w:i/>
                <w:iCs/>
                <w:sz w:val="24"/>
                <w:szCs w:val="24"/>
              </w:rPr>
            </w:pPr>
          </w:p>
        </w:tc>
      </w:tr>
      <w:tr w:rsidR="00A56AF0" w:rsidRPr="008F7E1B" w:rsidTr="0032140D">
        <w:trPr>
          <w:trHeight w:val="315"/>
        </w:trPr>
        <w:tc>
          <w:tcPr>
            <w:tcW w:w="225"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39" w:type="dxa"/>
            <w:noWrap/>
            <w:vAlign w:val="bottom"/>
          </w:tcPr>
          <w:p w:rsidR="00A56AF0" w:rsidRPr="008F7E1B" w:rsidRDefault="00A56AF0" w:rsidP="0032140D">
            <w:pPr>
              <w:rPr>
                <w:i/>
                <w:iCs/>
                <w:sz w:val="24"/>
                <w:szCs w:val="24"/>
              </w:rPr>
            </w:pPr>
          </w:p>
        </w:tc>
        <w:tc>
          <w:tcPr>
            <w:tcW w:w="239"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25"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22" w:type="dxa"/>
            <w:noWrap/>
            <w:vAlign w:val="bottom"/>
          </w:tcPr>
          <w:p w:rsidR="00A56AF0" w:rsidRPr="008F7E1B" w:rsidRDefault="00A56AF0" w:rsidP="0032140D">
            <w:pPr>
              <w:rPr>
                <w:i/>
                <w:iCs/>
                <w:sz w:val="24"/>
                <w:szCs w:val="24"/>
              </w:rPr>
            </w:pPr>
          </w:p>
        </w:tc>
        <w:tc>
          <w:tcPr>
            <w:tcW w:w="236" w:type="dxa"/>
            <w:noWrap/>
            <w:vAlign w:val="bottom"/>
          </w:tcPr>
          <w:p w:rsidR="00A56AF0" w:rsidRPr="008F7E1B" w:rsidRDefault="00A56AF0" w:rsidP="0032140D">
            <w:pPr>
              <w:rPr>
                <w:i/>
                <w:iCs/>
                <w:sz w:val="24"/>
                <w:szCs w:val="24"/>
              </w:rPr>
            </w:pPr>
          </w:p>
        </w:tc>
        <w:tc>
          <w:tcPr>
            <w:tcW w:w="2981" w:type="dxa"/>
            <w:noWrap/>
          </w:tcPr>
          <w:p w:rsidR="00A56AF0" w:rsidRPr="008F7E1B" w:rsidRDefault="00A56AF0" w:rsidP="0032140D">
            <w:pPr>
              <w:jc w:val="center"/>
              <w:rPr>
                <w:i/>
                <w:iCs/>
                <w:sz w:val="16"/>
                <w:szCs w:val="16"/>
              </w:rPr>
            </w:pPr>
          </w:p>
        </w:tc>
        <w:tc>
          <w:tcPr>
            <w:tcW w:w="236" w:type="dxa"/>
          </w:tcPr>
          <w:p w:rsidR="00A56AF0" w:rsidRPr="008F7E1B" w:rsidRDefault="00A56AF0" w:rsidP="0032140D">
            <w:pPr>
              <w:jc w:val="center"/>
              <w:rPr>
                <w:i/>
                <w:iCs/>
                <w:sz w:val="16"/>
                <w:szCs w:val="16"/>
              </w:rPr>
            </w:pPr>
          </w:p>
        </w:tc>
        <w:tc>
          <w:tcPr>
            <w:tcW w:w="3231" w:type="dxa"/>
          </w:tcPr>
          <w:p w:rsidR="00A56AF0" w:rsidRPr="008F7E1B" w:rsidRDefault="00A56AF0" w:rsidP="0032140D">
            <w:pPr>
              <w:rPr>
                <w:i/>
                <w:iCs/>
                <w:sz w:val="16"/>
                <w:szCs w:val="16"/>
              </w:rPr>
            </w:pPr>
            <w:r w:rsidRPr="008F7E1B">
              <w:rPr>
                <w:i/>
                <w:sz w:val="26"/>
                <w:szCs w:val="26"/>
              </w:rPr>
              <w:t xml:space="preserve">т. </w:t>
            </w:r>
          </w:p>
        </w:tc>
        <w:tc>
          <w:tcPr>
            <w:tcW w:w="223" w:type="dxa"/>
            <w:noWrap/>
            <w:vAlign w:val="bottom"/>
          </w:tcPr>
          <w:p w:rsidR="00A56AF0" w:rsidRPr="008F7E1B" w:rsidRDefault="00A56AF0" w:rsidP="0032140D">
            <w:pPr>
              <w:rPr>
                <w:i/>
                <w:iCs/>
                <w:sz w:val="24"/>
                <w:szCs w:val="24"/>
              </w:rPr>
            </w:pPr>
          </w:p>
        </w:tc>
        <w:tc>
          <w:tcPr>
            <w:tcW w:w="223" w:type="dxa"/>
            <w:noWrap/>
            <w:vAlign w:val="bottom"/>
          </w:tcPr>
          <w:p w:rsidR="00A56AF0" w:rsidRPr="008F7E1B" w:rsidRDefault="00A56AF0" w:rsidP="0032140D">
            <w:pPr>
              <w:rPr>
                <w:i/>
                <w:iCs/>
                <w:sz w:val="24"/>
                <w:szCs w:val="24"/>
              </w:rPr>
            </w:pPr>
          </w:p>
        </w:tc>
      </w:tr>
    </w:tbl>
    <w:p w:rsidR="00A56AF0" w:rsidRDefault="00A56AF0" w:rsidP="00E42FCE">
      <w:pPr>
        <w:rPr>
          <w:sz w:val="24"/>
          <w:szCs w:val="24"/>
        </w:rPr>
      </w:pPr>
    </w:p>
    <w:p w:rsidR="00A56AF0" w:rsidRDefault="00A56AF0" w:rsidP="00A56AF0">
      <w:pPr>
        <w:jc w:val="right"/>
        <w:rPr>
          <w:sz w:val="24"/>
          <w:szCs w:val="24"/>
        </w:rPr>
      </w:pPr>
    </w:p>
    <w:p w:rsidR="00A56AF0" w:rsidRDefault="00A56AF0" w:rsidP="00A56AF0">
      <w:pPr>
        <w:jc w:val="right"/>
        <w:rPr>
          <w:sz w:val="24"/>
          <w:szCs w:val="24"/>
        </w:rPr>
      </w:pPr>
    </w:p>
    <w:p w:rsidR="00A56AF0" w:rsidRPr="00281AB4" w:rsidRDefault="00A56AF0" w:rsidP="00A56AF0">
      <w:pPr>
        <w:jc w:val="right"/>
        <w:rPr>
          <w:sz w:val="24"/>
          <w:szCs w:val="24"/>
        </w:rPr>
      </w:pPr>
      <w:r w:rsidRPr="00281AB4">
        <w:rPr>
          <w:sz w:val="24"/>
          <w:szCs w:val="24"/>
        </w:rPr>
        <w:t xml:space="preserve">Главе администрации </w:t>
      </w:r>
    </w:p>
    <w:p w:rsidR="00A56AF0" w:rsidRPr="00281AB4" w:rsidRDefault="00A56AF0" w:rsidP="00A56AF0">
      <w:pPr>
        <w:jc w:val="right"/>
        <w:rPr>
          <w:sz w:val="24"/>
          <w:szCs w:val="24"/>
        </w:rPr>
      </w:pPr>
      <w:r w:rsidRPr="00281AB4">
        <w:rPr>
          <w:sz w:val="24"/>
          <w:szCs w:val="24"/>
        </w:rPr>
        <w:t xml:space="preserve">Скородненского  сельского поселения </w:t>
      </w:r>
    </w:p>
    <w:p w:rsidR="00A56AF0" w:rsidRPr="00281AB4" w:rsidRDefault="00A56AF0" w:rsidP="00A56AF0">
      <w:pPr>
        <w:jc w:val="right"/>
        <w:rPr>
          <w:b/>
          <w:sz w:val="24"/>
          <w:szCs w:val="24"/>
        </w:rPr>
      </w:pPr>
      <w:r w:rsidRPr="00281AB4">
        <w:rPr>
          <w:b/>
          <w:sz w:val="24"/>
          <w:szCs w:val="24"/>
        </w:rPr>
        <w:t>____________________________</w:t>
      </w:r>
    </w:p>
    <w:p w:rsidR="00A56AF0" w:rsidRPr="00281AB4" w:rsidRDefault="00A56AF0" w:rsidP="00A56AF0">
      <w:pPr>
        <w:jc w:val="center"/>
        <w:rPr>
          <w:sz w:val="24"/>
          <w:szCs w:val="24"/>
        </w:rPr>
      </w:pPr>
      <w:r w:rsidRPr="00281AB4">
        <w:rPr>
          <w:sz w:val="24"/>
          <w:szCs w:val="24"/>
        </w:rPr>
        <w:t xml:space="preserve">                                                                                                                             (ФИО)</w:t>
      </w:r>
    </w:p>
    <w:p w:rsidR="00A56AF0" w:rsidRPr="00281AB4" w:rsidRDefault="00A56AF0" w:rsidP="00A56AF0">
      <w:pPr>
        <w:jc w:val="center"/>
        <w:rPr>
          <w:b/>
          <w:sz w:val="24"/>
          <w:szCs w:val="24"/>
        </w:rPr>
      </w:pPr>
      <w:r w:rsidRPr="00281AB4">
        <w:rPr>
          <w:b/>
          <w:sz w:val="24"/>
          <w:szCs w:val="24"/>
        </w:rPr>
        <w:t>ЗАЯВЛЕНИЕ</w:t>
      </w:r>
    </w:p>
    <w:p w:rsidR="00A56AF0" w:rsidRPr="00281AB4" w:rsidRDefault="00A56AF0" w:rsidP="00A56AF0">
      <w:pPr>
        <w:rPr>
          <w:sz w:val="24"/>
          <w:szCs w:val="24"/>
        </w:rPr>
      </w:pPr>
      <w:r w:rsidRPr="00281AB4">
        <w:rPr>
          <w:sz w:val="24"/>
          <w:szCs w:val="24"/>
        </w:rPr>
        <w:t>1.Заявитель______________________________________________________________________________________________________________________________________________</w:t>
      </w:r>
    </w:p>
    <w:p w:rsidR="00A56AF0" w:rsidRPr="00281AB4" w:rsidRDefault="00A56AF0" w:rsidP="00A56AF0">
      <w:pPr>
        <w:jc w:val="center"/>
        <w:rPr>
          <w:sz w:val="24"/>
          <w:szCs w:val="24"/>
        </w:rPr>
      </w:pPr>
      <w:r w:rsidRPr="00281AB4">
        <w:rPr>
          <w:sz w:val="24"/>
          <w:szCs w:val="24"/>
        </w:rPr>
        <w:t>(наименование юр. лица, ФИО должностного лица или гражданина, адрес, телефон)</w:t>
      </w:r>
    </w:p>
    <w:p w:rsidR="00A56AF0" w:rsidRPr="00281AB4" w:rsidRDefault="00A56AF0" w:rsidP="00A56AF0">
      <w:pPr>
        <w:rPr>
          <w:sz w:val="24"/>
          <w:szCs w:val="24"/>
        </w:rPr>
      </w:pPr>
      <w:r w:rsidRPr="00281AB4">
        <w:rPr>
          <w:sz w:val="24"/>
          <w:szCs w:val="24"/>
        </w:rPr>
        <w:t>__________________________________________________________________________________________________________________________________________________________</w:t>
      </w:r>
    </w:p>
    <w:p w:rsidR="00A56AF0" w:rsidRPr="00281AB4" w:rsidRDefault="00A56AF0" w:rsidP="00A56AF0">
      <w:pPr>
        <w:rPr>
          <w:sz w:val="24"/>
          <w:szCs w:val="24"/>
        </w:rPr>
      </w:pPr>
      <w:r w:rsidRPr="00281AB4">
        <w:rPr>
          <w:sz w:val="24"/>
          <w:szCs w:val="24"/>
        </w:rPr>
        <w:t>2.Прошу разрешить производство земляных работ на земельном участке  площадью _________ кв. м, расположенном по адресу:____________________________________________________________________________________________________________________________________________________</w:t>
      </w:r>
    </w:p>
    <w:p w:rsidR="00A56AF0" w:rsidRPr="00281AB4" w:rsidRDefault="00A56AF0" w:rsidP="00A56AF0">
      <w:pPr>
        <w:jc w:val="both"/>
        <w:rPr>
          <w:sz w:val="24"/>
          <w:szCs w:val="24"/>
        </w:rPr>
      </w:pPr>
      <w:r w:rsidRPr="00281AB4">
        <w:rPr>
          <w:sz w:val="24"/>
          <w:szCs w:val="24"/>
        </w:rPr>
        <w:t xml:space="preserve"> с нарушением дорожного покрытия _______ кв. м, асфальтового покрытия _______ кв. м, </w:t>
      </w:r>
    </w:p>
    <w:p w:rsidR="00A56AF0" w:rsidRPr="00281AB4" w:rsidRDefault="00A56AF0" w:rsidP="00A56AF0">
      <w:pPr>
        <w:jc w:val="both"/>
        <w:rPr>
          <w:sz w:val="24"/>
          <w:szCs w:val="24"/>
        </w:rPr>
      </w:pPr>
      <w:r w:rsidRPr="00281AB4">
        <w:rPr>
          <w:sz w:val="24"/>
          <w:szCs w:val="24"/>
        </w:rPr>
        <w:t>зеленой зоны ________ кв. м.</w:t>
      </w:r>
    </w:p>
    <w:p w:rsidR="00A56AF0" w:rsidRPr="00281AB4" w:rsidRDefault="00A56AF0" w:rsidP="00A56AF0">
      <w:pPr>
        <w:rPr>
          <w:sz w:val="24"/>
          <w:szCs w:val="24"/>
        </w:rPr>
      </w:pPr>
      <w:r w:rsidRPr="00281AB4">
        <w:rPr>
          <w:sz w:val="24"/>
          <w:szCs w:val="24"/>
        </w:rPr>
        <w:t>3. Наименование и виды работ (протяженность (м), и др.):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AF0" w:rsidRPr="00281AB4" w:rsidRDefault="00A56AF0" w:rsidP="00A56AF0">
      <w:pPr>
        <w:rPr>
          <w:sz w:val="24"/>
          <w:szCs w:val="24"/>
        </w:rPr>
      </w:pPr>
      <w:r w:rsidRPr="00281AB4">
        <w:rPr>
          <w:sz w:val="24"/>
          <w:szCs w:val="24"/>
        </w:rPr>
        <w:t>4. Подрядная организация (юридический адрес, тел.) _____________________________________________________________________________ _____________________________________________________________________________</w:t>
      </w:r>
    </w:p>
    <w:p w:rsidR="00A56AF0" w:rsidRPr="00281AB4" w:rsidRDefault="00A56AF0" w:rsidP="00A56AF0">
      <w:pPr>
        <w:rPr>
          <w:sz w:val="24"/>
          <w:szCs w:val="24"/>
        </w:rPr>
      </w:pPr>
      <w:r w:rsidRPr="00281AB4">
        <w:rPr>
          <w:sz w:val="24"/>
          <w:szCs w:val="24"/>
        </w:rPr>
        <w:t>5. Запрашиваемые сроки __________________________________________________________________________________________________________________________________________________________</w:t>
      </w:r>
    </w:p>
    <w:p w:rsidR="00A56AF0" w:rsidRPr="00281AB4" w:rsidRDefault="00A56AF0" w:rsidP="00A56AF0">
      <w:pPr>
        <w:spacing w:line="200" w:lineRule="atLeast"/>
        <w:jc w:val="both"/>
        <w:rPr>
          <w:b/>
          <w:color w:val="000000"/>
          <w:sz w:val="24"/>
          <w:szCs w:val="24"/>
        </w:rPr>
      </w:pPr>
      <w:r w:rsidRPr="00281AB4">
        <w:rPr>
          <w:b/>
          <w:color w:val="000000"/>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A56AF0" w:rsidRPr="00281AB4" w:rsidRDefault="00A56AF0" w:rsidP="00A56AF0">
      <w:pPr>
        <w:spacing w:line="200" w:lineRule="atLeast"/>
        <w:jc w:val="both"/>
        <w:rPr>
          <w:b/>
          <w:color w:val="000000"/>
          <w:sz w:val="24"/>
          <w:szCs w:val="24"/>
        </w:rPr>
      </w:pPr>
    </w:p>
    <w:p w:rsidR="00A56AF0" w:rsidRPr="00281AB4" w:rsidRDefault="00A56AF0" w:rsidP="00A56AF0">
      <w:pPr>
        <w:spacing w:line="200" w:lineRule="atLeast"/>
        <w:jc w:val="both"/>
        <w:rPr>
          <w:color w:val="000000"/>
          <w:sz w:val="24"/>
          <w:szCs w:val="24"/>
        </w:rPr>
      </w:pPr>
      <w:r w:rsidRPr="00281AB4">
        <w:rPr>
          <w:color w:val="000000"/>
          <w:sz w:val="24"/>
          <w:szCs w:val="24"/>
        </w:rPr>
        <w:t>Подпись заявителя</w:t>
      </w:r>
    </w:p>
    <w:p w:rsidR="00A56AF0" w:rsidRDefault="00A56AF0" w:rsidP="00A56AF0">
      <w:pPr>
        <w:spacing w:line="200" w:lineRule="atLeast"/>
        <w:jc w:val="both"/>
        <w:rPr>
          <w:color w:val="000000"/>
          <w:sz w:val="24"/>
          <w:szCs w:val="24"/>
        </w:rPr>
      </w:pPr>
      <w:r w:rsidRPr="00281AB4">
        <w:rPr>
          <w:color w:val="000000"/>
          <w:sz w:val="24"/>
          <w:szCs w:val="24"/>
        </w:rPr>
        <w:t xml:space="preserve">«___» _________________ </w:t>
      </w:r>
      <w:proofErr w:type="gramStart"/>
      <w:r w:rsidRPr="00281AB4">
        <w:rPr>
          <w:color w:val="000000"/>
          <w:sz w:val="24"/>
          <w:szCs w:val="24"/>
        </w:rPr>
        <w:t>г</w:t>
      </w:r>
      <w:proofErr w:type="gramEnd"/>
      <w:r w:rsidRPr="00281AB4">
        <w:rPr>
          <w:color w:val="000000"/>
          <w:sz w:val="24"/>
          <w:szCs w:val="24"/>
        </w:rPr>
        <w:t>.</w:t>
      </w:r>
    </w:p>
    <w:p w:rsidR="00A56AF0" w:rsidRPr="00A56AF0" w:rsidRDefault="00A56AF0" w:rsidP="00A56AF0">
      <w:pPr>
        <w:spacing w:line="200" w:lineRule="atLeast"/>
        <w:jc w:val="both"/>
        <w:rPr>
          <w:color w:val="000000"/>
          <w:sz w:val="24"/>
          <w:szCs w:val="24"/>
        </w:rPr>
      </w:pPr>
    </w:p>
    <w:p w:rsidR="00A56AF0" w:rsidRDefault="00A56AF0" w:rsidP="00A56AF0">
      <w:pPr>
        <w:pStyle w:val="ConsPlusNormal"/>
        <w:widowControl/>
        <w:ind w:firstLine="540"/>
        <w:jc w:val="both"/>
        <w:rPr>
          <w:rFonts w:ascii="Times New Roman" w:hAnsi="Times New Roman" w:cs="Times New Roman"/>
          <w:sz w:val="24"/>
          <w:szCs w:val="24"/>
        </w:rPr>
      </w:pPr>
    </w:p>
    <w:p w:rsidR="00A56AF0" w:rsidRPr="00281AB4" w:rsidRDefault="00A56AF0" w:rsidP="00A56AF0">
      <w:pPr>
        <w:jc w:val="right"/>
        <w:rPr>
          <w:rFonts w:eastAsia="Calibri"/>
          <w:sz w:val="18"/>
          <w:lang w:eastAsia="en-US"/>
        </w:rPr>
      </w:pPr>
      <w:r>
        <w:rPr>
          <w:rFonts w:eastAsia="Calibri"/>
          <w:sz w:val="18"/>
          <w:lang w:eastAsia="en-US"/>
        </w:rPr>
        <w:br w:type="page"/>
      </w:r>
      <w:r w:rsidRPr="00281AB4">
        <w:rPr>
          <w:rFonts w:eastAsia="Calibri"/>
          <w:sz w:val="18"/>
          <w:lang w:eastAsia="en-US"/>
        </w:rPr>
        <w:lastRenderedPageBreak/>
        <w:t xml:space="preserve">                                                                                                    Приложение 3</w:t>
      </w:r>
    </w:p>
    <w:p w:rsidR="00A56AF0" w:rsidRPr="00FD4980" w:rsidRDefault="00A56AF0" w:rsidP="00A56AF0">
      <w:pPr>
        <w:jc w:val="right"/>
        <w:rPr>
          <w:rFonts w:eastAsia="Calibri"/>
          <w:sz w:val="18"/>
          <w:lang w:eastAsia="en-US"/>
        </w:rPr>
      </w:pPr>
      <w:r w:rsidRPr="00FD4980">
        <w:rPr>
          <w:rFonts w:eastAsia="Calibri"/>
          <w:sz w:val="18"/>
          <w:lang w:eastAsia="en-US"/>
        </w:rPr>
        <w:t xml:space="preserve">                                                                                                    к административному регламенту по предоставлению</w:t>
      </w:r>
    </w:p>
    <w:p w:rsidR="00A56AF0" w:rsidRPr="00FD4980" w:rsidRDefault="00A56AF0" w:rsidP="00A56AF0">
      <w:pPr>
        <w:jc w:val="right"/>
        <w:rPr>
          <w:rFonts w:eastAsia="Calibri"/>
          <w:sz w:val="18"/>
          <w:lang w:eastAsia="en-US"/>
        </w:rPr>
      </w:pPr>
      <w:r w:rsidRPr="00FD4980">
        <w:rPr>
          <w:rFonts w:eastAsia="Calibri"/>
          <w:sz w:val="18"/>
          <w:lang w:eastAsia="en-US"/>
        </w:rPr>
        <w:t xml:space="preserve">                                                                                                    муниципальной услуги "Подготовка разрешений </w:t>
      </w:r>
      <w:proofErr w:type="gramStart"/>
      <w:r w:rsidRPr="00FD4980">
        <w:rPr>
          <w:rFonts w:eastAsia="Calibri"/>
          <w:sz w:val="18"/>
          <w:lang w:eastAsia="en-US"/>
        </w:rPr>
        <w:t>на</w:t>
      </w:r>
      <w:proofErr w:type="gramEnd"/>
      <w:r w:rsidRPr="00FD4980">
        <w:rPr>
          <w:rFonts w:eastAsia="Calibri"/>
          <w:sz w:val="18"/>
          <w:lang w:eastAsia="en-US"/>
        </w:rPr>
        <w:t xml:space="preserve"> </w:t>
      </w:r>
    </w:p>
    <w:p w:rsidR="00A56AF0" w:rsidRPr="00FD4980" w:rsidRDefault="00A56AF0" w:rsidP="00A56AF0">
      <w:pPr>
        <w:jc w:val="right"/>
        <w:rPr>
          <w:rFonts w:eastAsia="Calibri"/>
          <w:sz w:val="18"/>
          <w:lang w:eastAsia="en-US"/>
        </w:rPr>
      </w:pPr>
      <w:r w:rsidRPr="00FD4980">
        <w:rPr>
          <w:rFonts w:eastAsia="Calibri"/>
          <w:sz w:val="18"/>
          <w:lang w:eastAsia="en-US"/>
        </w:rPr>
        <w:t xml:space="preserve">                                                                                                    производство земляных работ на территории </w:t>
      </w:r>
      <w:r w:rsidRPr="00281AB4">
        <w:rPr>
          <w:sz w:val="18"/>
          <w:szCs w:val="18"/>
        </w:rPr>
        <w:t>Скородненского сельского поселения</w:t>
      </w:r>
      <w:r>
        <w:rPr>
          <w:sz w:val="24"/>
          <w:szCs w:val="24"/>
        </w:rPr>
        <w:t xml:space="preserve"> </w:t>
      </w:r>
      <w:r w:rsidRPr="00FD4980">
        <w:rPr>
          <w:rFonts w:eastAsia="Calibri"/>
          <w:sz w:val="18"/>
          <w:lang w:eastAsia="en-US"/>
        </w:rPr>
        <w:t>"</w:t>
      </w:r>
    </w:p>
    <w:p w:rsidR="00A56AF0" w:rsidRPr="00FD4980" w:rsidRDefault="00A56AF0" w:rsidP="00A56AF0">
      <w:pPr>
        <w:jc w:val="right"/>
        <w:rPr>
          <w:rFonts w:eastAsia="Calibri"/>
          <w:sz w:val="18"/>
          <w:lang w:eastAsia="en-US"/>
        </w:rPr>
      </w:pPr>
    </w:p>
    <w:p w:rsidR="00A56AF0" w:rsidRDefault="00A56AF0" w:rsidP="00A56AF0">
      <w:pPr>
        <w:jc w:val="center"/>
        <w:rPr>
          <w:sz w:val="24"/>
          <w:szCs w:val="24"/>
        </w:rPr>
      </w:pPr>
      <w:r w:rsidRPr="00FD4980">
        <w:rPr>
          <w:rFonts w:eastAsia="Calibri"/>
          <w:b/>
          <w:sz w:val="18"/>
          <w:lang w:eastAsia="en-US"/>
        </w:rPr>
        <w:t xml:space="preserve">Блок-схема последовательности  административных процедур по подготовке  разрешений на производство земляных работ на территории </w:t>
      </w:r>
      <w:r>
        <w:rPr>
          <w:b/>
        </w:rPr>
        <w:t>Скородненского сельского поселения</w:t>
      </w:r>
      <w:r>
        <w:rPr>
          <w:sz w:val="24"/>
          <w:szCs w:val="24"/>
        </w:rPr>
        <w:t xml:space="preserve">   </w:t>
      </w:r>
    </w:p>
    <w:p w:rsidR="00A56AF0" w:rsidRDefault="00C2306C" w:rsidP="00A56AF0">
      <w:pPr>
        <w:pStyle w:val="ConsPlusNonformat"/>
        <w:widowControl/>
        <w:rPr>
          <w:rFonts w:ascii="Times New Roman" w:hAnsi="Times New Roman" w:cs="Times New Roman"/>
          <w:sz w:val="24"/>
          <w:szCs w:val="24"/>
        </w:rPr>
      </w:pPr>
      <w:r>
        <w:rPr>
          <w:noProof/>
          <w:sz w:val="20"/>
          <w:szCs w:val="20"/>
          <w:lang w:eastAsia="ru-RU"/>
        </w:rPr>
        <mc:AlternateContent>
          <mc:Choice Requires="wpc">
            <w:drawing>
              <wp:inline distT="0" distB="0" distL="0" distR="0">
                <wp:extent cx="5464810" cy="6591935"/>
                <wp:effectExtent l="9525" t="9525" r="12065" b="0"/>
                <wp:docPr id="34"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22"/>
                        <wps:cNvSpPr>
                          <a:spLocks noChangeArrowheads="1"/>
                        </wps:cNvSpPr>
                        <wps:spPr bwMode="auto">
                          <a:xfrm>
                            <a:off x="945878" y="673228"/>
                            <a:ext cx="3680254" cy="288526"/>
                          </a:xfrm>
                          <a:prstGeom prst="flowChartProcess">
                            <a:avLst/>
                          </a:prstGeom>
                          <a:solidFill>
                            <a:srgbClr val="FFFFFF"/>
                          </a:solidFill>
                          <a:ln w="9525">
                            <a:solidFill>
                              <a:srgbClr val="000000"/>
                            </a:solidFill>
                            <a:miter lim="800000"/>
                            <a:headEnd/>
                            <a:tailEnd/>
                          </a:ln>
                        </wps:spPr>
                        <wps:txbx>
                          <w:txbxContent>
                            <w:p w:rsidR="00A56AF0" w:rsidRPr="002A03D9" w:rsidRDefault="00A56AF0" w:rsidP="00A56AF0">
                              <w:pPr>
                                <w:jc w:val="center"/>
                                <w:outlineLvl w:val="1"/>
                                <w:rPr>
                                  <w:sz w:val="18"/>
                                </w:rPr>
                              </w:pPr>
                              <w:r w:rsidRPr="002A03D9">
                                <w:rPr>
                                  <w:sz w:val="18"/>
                                </w:rPr>
                                <w:t>Прием документов</w:t>
                              </w:r>
                              <w:r w:rsidRPr="002A03D9">
                                <w:rPr>
                                  <w:b/>
                                  <w:sz w:val="18"/>
                                </w:rPr>
                                <w:t xml:space="preserve"> </w:t>
                              </w:r>
                              <w:r w:rsidRPr="002A03D9">
                                <w:rPr>
                                  <w:sz w:val="18"/>
                                </w:rPr>
                                <w:t>и</w:t>
                              </w:r>
                              <w:r w:rsidRPr="002A03D9">
                                <w:rPr>
                                  <w:b/>
                                  <w:sz w:val="18"/>
                                </w:rPr>
                                <w:t xml:space="preserve"> </w:t>
                              </w:r>
                              <w:r w:rsidRPr="002A03D9">
                                <w:rPr>
                                  <w:sz w:val="18"/>
                                </w:rPr>
                                <w:t xml:space="preserve">регистрация заявления </w:t>
                              </w:r>
                            </w:p>
                          </w:txbxContent>
                        </wps:txbx>
                        <wps:bodyPr rot="0" vert="horz" wrap="square" lIns="84125" tIns="42062" rIns="84125" bIns="42062" anchor="t" anchorCtr="0" upright="1">
                          <a:noAutofit/>
                        </wps:bodyPr>
                      </wps:wsp>
                      <wps:wsp>
                        <wps:cNvPr id="2" name="Oval 23"/>
                        <wps:cNvSpPr>
                          <a:spLocks noChangeArrowheads="1"/>
                        </wps:cNvSpPr>
                        <wps:spPr bwMode="auto">
                          <a:xfrm>
                            <a:off x="1053077" y="0"/>
                            <a:ext cx="3469007" cy="480877"/>
                          </a:xfrm>
                          <a:prstGeom prst="ellipse">
                            <a:avLst/>
                          </a:prstGeom>
                          <a:solidFill>
                            <a:srgbClr val="FFFFFF"/>
                          </a:solidFill>
                          <a:ln w="9525">
                            <a:solidFill>
                              <a:srgbClr val="000000"/>
                            </a:solidFill>
                            <a:round/>
                            <a:headEnd/>
                            <a:tailEnd/>
                          </a:ln>
                        </wps:spPr>
                        <wps:txbx>
                          <w:txbxContent>
                            <w:p w:rsidR="00A56AF0" w:rsidRPr="002A03D9" w:rsidRDefault="00A56AF0" w:rsidP="00A56AF0">
                              <w:pPr>
                                <w:jc w:val="center"/>
                                <w:rPr>
                                  <w:sz w:val="18"/>
                                </w:rPr>
                              </w:pPr>
                              <w:r w:rsidRPr="002A03D9">
                                <w:rPr>
                                  <w:sz w:val="18"/>
                                </w:rPr>
                                <w:t>Начало предоставления муниципальной услуги: обращение заявителя</w:t>
                              </w:r>
                            </w:p>
                          </w:txbxContent>
                        </wps:txbx>
                        <wps:bodyPr rot="0" vert="horz" wrap="square" lIns="84125" tIns="42062" rIns="84125" bIns="42062" anchor="t" anchorCtr="0" upright="1">
                          <a:noAutofit/>
                        </wps:bodyPr>
                      </wps:wsp>
                      <wps:wsp>
                        <wps:cNvPr id="3" name="Rectangle 24"/>
                        <wps:cNvSpPr>
                          <a:spLocks noChangeArrowheads="1"/>
                        </wps:cNvSpPr>
                        <wps:spPr bwMode="auto">
                          <a:xfrm>
                            <a:off x="945878" y="1250281"/>
                            <a:ext cx="3679465" cy="673228"/>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both"/>
                              </w:pPr>
                              <w:r w:rsidRPr="002A03D9">
                                <w:rPr>
                                  <w:sz w:val="18"/>
                                </w:rPr>
                                <w:t xml:space="preserve">    Специалист, ответственный за рассмотрение документов рассматривает представленные документы на  предмет наличия всех установленных</w:t>
                              </w:r>
                              <w:r w:rsidRPr="002A03D9">
                                <w:t xml:space="preserve"> </w:t>
                              </w:r>
                              <w:r w:rsidRPr="002A03D9">
                                <w:rPr>
                                  <w:sz w:val="18"/>
                                </w:rPr>
                                <w:t>законодательством документов, соответствия  документов  требованиям законодательства</w:t>
                              </w:r>
                            </w:p>
                          </w:txbxContent>
                        </wps:txbx>
                        <wps:bodyPr rot="0" vert="horz" wrap="square" lIns="84125" tIns="42062" rIns="84125" bIns="42062" anchor="t" anchorCtr="0" upright="1">
                          <a:noAutofit/>
                        </wps:bodyPr>
                      </wps:wsp>
                      <wps:wsp>
                        <wps:cNvPr id="4" name="AutoShape 25"/>
                        <wps:cNvCnPr>
                          <a:cxnSpLocks noChangeShapeType="1"/>
                          <a:endCxn id="3" idx="0"/>
                        </wps:cNvCnPr>
                        <wps:spPr bwMode="auto">
                          <a:xfrm>
                            <a:off x="2775364" y="961754"/>
                            <a:ext cx="10247" cy="2885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26"/>
                        <wps:cNvCnPr>
                          <a:cxnSpLocks noChangeShapeType="1"/>
                          <a:stCxn id="3" idx="2"/>
                        </wps:cNvCnPr>
                        <wps:spPr bwMode="auto">
                          <a:xfrm>
                            <a:off x="2785611" y="1923509"/>
                            <a:ext cx="1576" cy="192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7"/>
                        <wps:cNvCnPr>
                          <a:cxnSpLocks noChangeShapeType="1"/>
                          <a:stCxn id="2" idx="4"/>
                          <a:endCxn id="1" idx="0"/>
                        </wps:cNvCnPr>
                        <wps:spPr bwMode="auto">
                          <a:xfrm flipH="1">
                            <a:off x="2786399" y="480877"/>
                            <a:ext cx="1576" cy="1923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8"/>
                        <wps:cNvSpPr>
                          <a:spLocks noChangeArrowheads="1"/>
                        </wps:cNvSpPr>
                        <wps:spPr bwMode="auto">
                          <a:xfrm>
                            <a:off x="1051501" y="2115859"/>
                            <a:ext cx="3364173" cy="673228"/>
                          </a:xfrm>
                          <a:prstGeom prst="diamond">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szCs w:val="18"/>
                                </w:rPr>
                              </w:pPr>
                              <w:r w:rsidRPr="002A03D9">
                                <w:rPr>
                                  <w:sz w:val="18"/>
                                  <w:szCs w:val="18"/>
                                </w:rPr>
                                <w:t>В наличии все необходимые документы</w:t>
                              </w:r>
                            </w:p>
                          </w:txbxContent>
                        </wps:txbx>
                        <wps:bodyPr rot="0" vert="horz" wrap="square" lIns="84125" tIns="42062" rIns="84125" bIns="42062" anchor="t" anchorCtr="0" upright="1">
                          <a:noAutofit/>
                        </wps:bodyPr>
                      </wps:wsp>
                      <wps:wsp>
                        <wps:cNvPr id="8" name="Rectangle 29"/>
                        <wps:cNvSpPr>
                          <a:spLocks noChangeArrowheads="1"/>
                        </wps:cNvSpPr>
                        <wps:spPr bwMode="auto">
                          <a:xfrm>
                            <a:off x="630585" y="2308210"/>
                            <a:ext cx="422492"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szCs w:val="18"/>
                                </w:rPr>
                              </w:pPr>
                              <w:r w:rsidRPr="002A03D9">
                                <w:rPr>
                                  <w:sz w:val="18"/>
                                  <w:szCs w:val="18"/>
                                </w:rPr>
                                <w:t>да</w:t>
                              </w:r>
                            </w:p>
                          </w:txbxContent>
                        </wps:txbx>
                        <wps:bodyPr rot="0" vert="horz" wrap="square" lIns="84125" tIns="42062" rIns="84125" bIns="42062" anchor="t" anchorCtr="0" upright="1">
                          <a:noAutofit/>
                        </wps:bodyPr>
                      </wps:wsp>
                      <wps:wsp>
                        <wps:cNvPr id="9" name="Rectangle 30"/>
                        <wps:cNvSpPr>
                          <a:spLocks noChangeArrowheads="1"/>
                        </wps:cNvSpPr>
                        <wps:spPr bwMode="auto">
                          <a:xfrm>
                            <a:off x="4414885" y="2308210"/>
                            <a:ext cx="420127"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rPr>
                                  <w:sz w:val="18"/>
                                  <w:szCs w:val="18"/>
                                </w:rPr>
                              </w:pPr>
                              <w:r w:rsidRPr="002A03D9">
                                <w:rPr>
                                  <w:sz w:val="18"/>
                                  <w:szCs w:val="18"/>
                                </w:rPr>
                                <w:t>нет</w:t>
                              </w:r>
                            </w:p>
                          </w:txbxContent>
                        </wps:txbx>
                        <wps:bodyPr rot="0" vert="horz" wrap="square" lIns="84125" tIns="42062" rIns="84125" bIns="42062" anchor="t" anchorCtr="0" upright="1">
                          <a:noAutofit/>
                        </wps:bodyPr>
                      </wps:wsp>
                      <wps:wsp>
                        <wps:cNvPr id="10" name="Line 31"/>
                        <wps:cNvCnPr/>
                        <wps:spPr bwMode="auto">
                          <a:xfrm flipH="1">
                            <a:off x="841043" y="2596737"/>
                            <a:ext cx="788" cy="71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2"/>
                        <wps:cNvCnPr/>
                        <wps:spPr bwMode="auto">
                          <a:xfrm flipH="1">
                            <a:off x="4625343" y="2596737"/>
                            <a:ext cx="788" cy="192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3"/>
                        <wps:cNvSpPr>
                          <a:spLocks noChangeArrowheads="1"/>
                        </wps:cNvSpPr>
                        <wps:spPr bwMode="auto">
                          <a:xfrm>
                            <a:off x="350763" y="3311997"/>
                            <a:ext cx="1786921" cy="480877"/>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rPr>
                              </w:pPr>
                              <w:r w:rsidRPr="002A03D9">
                                <w:rPr>
                                  <w:sz w:val="18"/>
                                </w:rPr>
                                <w:t>Рассмотрение заявления и документов</w:t>
                              </w:r>
                            </w:p>
                            <w:p w:rsidR="00A56AF0" w:rsidRPr="00897655" w:rsidRDefault="00A56AF0" w:rsidP="00A56AF0">
                              <w:pPr>
                                <w:jc w:val="center"/>
                              </w:pPr>
                            </w:p>
                          </w:txbxContent>
                        </wps:txbx>
                        <wps:bodyPr rot="0" vert="horz" wrap="square" lIns="84125" tIns="42062" rIns="84125" bIns="42062" anchor="t" anchorCtr="0" upright="1">
                          <a:noAutofit/>
                        </wps:bodyPr>
                      </wps:wsp>
                      <wps:wsp>
                        <wps:cNvPr id="13" name="Rectangle 34"/>
                        <wps:cNvSpPr>
                          <a:spLocks noChangeArrowheads="1"/>
                        </wps:cNvSpPr>
                        <wps:spPr bwMode="auto">
                          <a:xfrm>
                            <a:off x="3784300" y="2789087"/>
                            <a:ext cx="1680510" cy="384702"/>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rPr>
                              </w:pPr>
                              <w:r w:rsidRPr="002A03D9">
                                <w:rPr>
                                  <w:sz w:val="18"/>
                                </w:rPr>
                                <w:t>Запрос у заявителя недостающих документов</w:t>
                              </w:r>
                            </w:p>
                          </w:txbxContent>
                        </wps:txbx>
                        <wps:bodyPr rot="0" vert="horz" wrap="square" lIns="84125" tIns="42062" rIns="84125" bIns="42062" anchor="t" anchorCtr="0" upright="1">
                          <a:noAutofit/>
                        </wps:bodyPr>
                      </wps:wsp>
                      <wps:wsp>
                        <wps:cNvPr id="14" name="Rectangle 35"/>
                        <wps:cNvSpPr>
                          <a:spLocks noChangeArrowheads="1"/>
                        </wps:cNvSpPr>
                        <wps:spPr bwMode="auto">
                          <a:xfrm>
                            <a:off x="4835013" y="4957665"/>
                            <a:ext cx="72517" cy="508661"/>
                          </a:xfrm>
                          <a:prstGeom prst="rect">
                            <a:avLst/>
                          </a:prstGeom>
                          <a:solidFill>
                            <a:srgbClr val="FFFFFF"/>
                          </a:solidFill>
                          <a:ln w="9525">
                            <a:solidFill>
                              <a:srgbClr val="FFFFFF"/>
                            </a:solidFill>
                            <a:miter lim="800000"/>
                            <a:headEnd/>
                            <a:tailEnd/>
                          </a:ln>
                        </wps:spPr>
                        <wps:txbx>
                          <w:txbxContent>
                            <w:p w:rsidR="00A56AF0" w:rsidRPr="00F37903" w:rsidRDefault="00A56AF0" w:rsidP="00A56AF0"/>
                          </w:txbxContent>
                        </wps:txbx>
                        <wps:bodyPr rot="0" vert="horz" wrap="square" lIns="84125" tIns="42062" rIns="84125" bIns="42062" anchor="t" anchorCtr="0" upright="1">
                          <a:noAutofit/>
                        </wps:bodyPr>
                      </wps:wsp>
                      <wps:wsp>
                        <wps:cNvPr id="15" name="Line 36"/>
                        <wps:cNvCnPr/>
                        <wps:spPr bwMode="auto">
                          <a:xfrm>
                            <a:off x="1418817" y="3792874"/>
                            <a:ext cx="788" cy="192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7"/>
                        <wps:cNvCnPr/>
                        <wps:spPr bwMode="auto">
                          <a:xfrm flipH="1">
                            <a:off x="630585" y="4957665"/>
                            <a:ext cx="1576" cy="192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8"/>
                        <wps:cNvCnPr/>
                        <wps:spPr bwMode="auto">
                          <a:xfrm>
                            <a:off x="2574365" y="4449004"/>
                            <a:ext cx="788" cy="1923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9"/>
                        <wps:cNvCnPr/>
                        <wps:spPr bwMode="auto">
                          <a:xfrm>
                            <a:off x="4678943" y="5225532"/>
                            <a:ext cx="788" cy="22156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9" name="Oval 40"/>
                        <wps:cNvSpPr>
                          <a:spLocks noChangeArrowheads="1"/>
                        </wps:cNvSpPr>
                        <wps:spPr bwMode="auto">
                          <a:xfrm>
                            <a:off x="3564384" y="4103485"/>
                            <a:ext cx="1900426" cy="491563"/>
                          </a:xfrm>
                          <a:prstGeom prst="ellipse">
                            <a:avLst/>
                          </a:prstGeom>
                          <a:solidFill>
                            <a:srgbClr val="FFFFFF"/>
                          </a:solidFill>
                          <a:ln w="9525">
                            <a:solidFill>
                              <a:srgbClr val="000000"/>
                            </a:solidFill>
                            <a:round/>
                            <a:headEnd/>
                            <a:tailEnd/>
                          </a:ln>
                        </wps:spPr>
                        <wps:txbx>
                          <w:txbxContent>
                            <w:p w:rsidR="00A56AF0" w:rsidRPr="002A03D9" w:rsidRDefault="00A56AF0" w:rsidP="00A56AF0">
                              <w:pPr>
                                <w:jc w:val="center"/>
                                <w:rPr>
                                  <w:sz w:val="18"/>
                                </w:rPr>
                              </w:pPr>
                              <w:r w:rsidRPr="002A03D9">
                                <w:rPr>
                                  <w:sz w:val="18"/>
                                </w:rPr>
                                <w:t>Отказ в предоставлении муниципальной услуги</w:t>
                              </w:r>
                            </w:p>
                          </w:txbxContent>
                        </wps:txbx>
                        <wps:bodyPr rot="0" vert="horz" wrap="square" lIns="84125" tIns="42062" rIns="84125" bIns="42062" anchor="t" anchorCtr="0" upright="1">
                          <a:noAutofit/>
                        </wps:bodyPr>
                      </wps:wsp>
                      <wps:wsp>
                        <wps:cNvPr id="20" name="Line 41"/>
                        <wps:cNvCnPr/>
                        <wps:spPr bwMode="auto">
                          <a:xfrm>
                            <a:off x="5255140" y="3784325"/>
                            <a:ext cx="788" cy="4074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42"/>
                        <wps:cNvSpPr>
                          <a:spLocks noChangeArrowheads="1"/>
                        </wps:cNvSpPr>
                        <wps:spPr bwMode="auto">
                          <a:xfrm>
                            <a:off x="2836057" y="3504348"/>
                            <a:ext cx="423280"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szCs w:val="18"/>
                                </w:rPr>
                              </w:pPr>
                              <w:r w:rsidRPr="002A03D9">
                                <w:rPr>
                                  <w:sz w:val="18"/>
                                  <w:szCs w:val="18"/>
                                </w:rPr>
                                <w:t>да</w:t>
                              </w:r>
                            </w:p>
                          </w:txbxContent>
                        </wps:txbx>
                        <wps:bodyPr rot="0" vert="horz" wrap="square" lIns="84125" tIns="42062" rIns="84125" bIns="42062" anchor="t" anchorCtr="0" upright="1">
                          <a:noAutofit/>
                        </wps:bodyPr>
                      </wps:wsp>
                      <wps:wsp>
                        <wps:cNvPr id="22" name="Line 43"/>
                        <wps:cNvCnPr/>
                        <wps:spPr bwMode="auto">
                          <a:xfrm>
                            <a:off x="4153981" y="3173789"/>
                            <a:ext cx="788" cy="138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44"/>
                        <wps:cNvCnPr/>
                        <wps:spPr bwMode="auto">
                          <a:xfrm flipH="1" flipV="1">
                            <a:off x="2137684" y="3639706"/>
                            <a:ext cx="698373" cy="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45"/>
                        <wps:cNvSpPr>
                          <a:spLocks noChangeArrowheads="1"/>
                        </wps:cNvSpPr>
                        <wps:spPr bwMode="auto">
                          <a:xfrm>
                            <a:off x="2322130" y="4146230"/>
                            <a:ext cx="422492"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szCs w:val="18"/>
                                </w:rPr>
                              </w:pPr>
                              <w:r w:rsidRPr="002A03D9">
                                <w:rPr>
                                  <w:sz w:val="18"/>
                                  <w:szCs w:val="18"/>
                                </w:rPr>
                                <w:t>да</w:t>
                              </w:r>
                            </w:p>
                          </w:txbxContent>
                        </wps:txbx>
                        <wps:bodyPr rot="0" vert="horz" wrap="square" lIns="84125" tIns="42062" rIns="84125" bIns="42062" anchor="t" anchorCtr="0" upright="1">
                          <a:noAutofit/>
                        </wps:bodyPr>
                      </wps:wsp>
                      <wps:wsp>
                        <wps:cNvPr id="25" name="Rectangle 46"/>
                        <wps:cNvSpPr>
                          <a:spLocks noChangeArrowheads="1"/>
                        </wps:cNvSpPr>
                        <wps:spPr bwMode="auto">
                          <a:xfrm>
                            <a:off x="113505" y="4191824"/>
                            <a:ext cx="421704"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szCs w:val="18"/>
                                </w:rPr>
                              </w:pPr>
                              <w:r w:rsidRPr="002A03D9">
                                <w:rPr>
                                  <w:sz w:val="18"/>
                                  <w:szCs w:val="18"/>
                                </w:rPr>
                                <w:t>нет</w:t>
                              </w:r>
                            </w:p>
                          </w:txbxContent>
                        </wps:txbx>
                        <wps:bodyPr rot="0" vert="horz" wrap="square" lIns="84125" tIns="42062" rIns="84125" bIns="42062" anchor="t" anchorCtr="0" upright="1">
                          <a:noAutofit/>
                        </wps:bodyPr>
                      </wps:wsp>
                      <wps:wsp>
                        <wps:cNvPr id="26" name="Oval 47"/>
                        <wps:cNvSpPr>
                          <a:spLocks noChangeArrowheads="1"/>
                        </wps:cNvSpPr>
                        <wps:spPr bwMode="auto">
                          <a:xfrm>
                            <a:off x="0" y="4695498"/>
                            <a:ext cx="1831062" cy="733070"/>
                          </a:xfrm>
                          <a:prstGeom prst="ellipse">
                            <a:avLst/>
                          </a:prstGeom>
                          <a:solidFill>
                            <a:srgbClr val="FFFFFF"/>
                          </a:solidFill>
                          <a:ln w="9525">
                            <a:solidFill>
                              <a:srgbClr val="000000"/>
                            </a:solidFill>
                            <a:round/>
                            <a:headEnd/>
                            <a:tailEnd/>
                          </a:ln>
                        </wps:spPr>
                        <wps:txbx>
                          <w:txbxContent>
                            <w:p w:rsidR="00A56AF0" w:rsidRPr="002A03D9" w:rsidRDefault="00A56AF0" w:rsidP="00A56AF0">
                              <w:pPr>
                                <w:jc w:val="center"/>
                                <w:rPr>
                                  <w:sz w:val="18"/>
                                </w:rPr>
                              </w:pPr>
                              <w:r w:rsidRPr="002A03D9">
                                <w:rPr>
                                  <w:sz w:val="18"/>
                                </w:rPr>
                                <w:t xml:space="preserve">Мотивированный отказ в выдаче разрешения  </w:t>
                              </w:r>
                            </w:p>
                          </w:txbxContent>
                        </wps:txbx>
                        <wps:bodyPr rot="0" vert="horz" wrap="square" lIns="84125" tIns="42062" rIns="84125" bIns="42062" anchor="t" anchorCtr="0" upright="1">
                          <a:noAutofit/>
                        </wps:bodyPr>
                      </wps:wsp>
                      <wps:wsp>
                        <wps:cNvPr id="27" name="Rectangle 48"/>
                        <wps:cNvSpPr>
                          <a:spLocks noChangeArrowheads="1"/>
                        </wps:cNvSpPr>
                        <wps:spPr bwMode="auto">
                          <a:xfrm>
                            <a:off x="1894909" y="4695498"/>
                            <a:ext cx="2731223" cy="384702"/>
                          </a:xfrm>
                          <a:prstGeom prst="rect">
                            <a:avLst/>
                          </a:prstGeom>
                          <a:solidFill>
                            <a:srgbClr val="FFFFFF"/>
                          </a:solidFill>
                          <a:ln w="9525">
                            <a:solidFill>
                              <a:srgbClr val="000000"/>
                            </a:solidFill>
                            <a:miter lim="800000"/>
                            <a:headEnd/>
                            <a:tailEnd/>
                          </a:ln>
                        </wps:spPr>
                        <wps:txbx>
                          <w:txbxContent>
                            <w:p w:rsidR="00A56AF0" w:rsidRPr="002D05CE" w:rsidRDefault="00A56AF0" w:rsidP="00A56AF0">
                              <w:pPr>
                                <w:jc w:val="center"/>
                                <w:rPr>
                                  <w:sz w:val="18"/>
                                </w:rPr>
                              </w:pPr>
                              <w:r>
                                <w:rPr>
                                  <w:sz w:val="18"/>
                                </w:rPr>
                                <w:t>Подготовка</w:t>
                              </w:r>
                              <w:r w:rsidRPr="002D05CE">
                                <w:rPr>
                                  <w:sz w:val="18"/>
                                </w:rPr>
                                <w:t xml:space="preserve"> и выдача разрешения</w:t>
                              </w:r>
                            </w:p>
                          </w:txbxContent>
                        </wps:txbx>
                        <wps:bodyPr rot="0" vert="horz" wrap="square" lIns="84125" tIns="42062" rIns="84125" bIns="42062" anchor="t" anchorCtr="0" upright="1">
                          <a:noAutofit/>
                        </wps:bodyPr>
                      </wps:wsp>
                      <wps:wsp>
                        <wps:cNvPr id="28" name="Line 49"/>
                        <wps:cNvCnPr/>
                        <wps:spPr bwMode="auto">
                          <a:xfrm flipH="1">
                            <a:off x="2572788" y="5120095"/>
                            <a:ext cx="1576" cy="105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Oval 50"/>
                        <wps:cNvSpPr>
                          <a:spLocks noChangeArrowheads="1"/>
                        </wps:cNvSpPr>
                        <wps:spPr bwMode="auto">
                          <a:xfrm>
                            <a:off x="1544146" y="5245479"/>
                            <a:ext cx="2521553" cy="673228"/>
                          </a:xfrm>
                          <a:prstGeom prst="ellipse">
                            <a:avLst/>
                          </a:prstGeom>
                          <a:solidFill>
                            <a:srgbClr val="FFFFFF"/>
                          </a:solidFill>
                          <a:ln w="9525">
                            <a:solidFill>
                              <a:srgbClr val="000000"/>
                            </a:solidFill>
                            <a:round/>
                            <a:headEnd/>
                            <a:tailEnd/>
                          </a:ln>
                        </wps:spPr>
                        <wps:txbx>
                          <w:txbxContent>
                            <w:p w:rsidR="00A56AF0" w:rsidRPr="002D05CE" w:rsidRDefault="00A56AF0" w:rsidP="00A56AF0">
                              <w:pPr>
                                <w:tabs>
                                  <w:tab w:val="left" w:pos="1440"/>
                                  <w:tab w:val="num" w:pos="1909"/>
                                </w:tabs>
                                <w:spacing w:before="120"/>
                                <w:jc w:val="center"/>
                                <w:rPr>
                                  <w:sz w:val="18"/>
                                </w:rPr>
                              </w:pPr>
                              <w:r w:rsidRPr="002D05CE">
                                <w:rPr>
                                  <w:sz w:val="18"/>
                                </w:rPr>
                                <w:t>Процедуры по предоставлению услуги закончены</w:t>
                              </w:r>
                            </w:p>
                            <w:p w:rsidR="00A56AF0" w:rsidRPr="00897655" w:rsidRDefault="00A56AF0" w:rsidP="00A56AF0"/>
                          </w:txbxContent>
                        </wps:txbx>
                        <wps:bodyPr rot="0" vert="horz" wrap="square" lIns="84125" tIns="42062" rIns="84125" bIns="42062" anchor="t" anchorCtr="0" upright="1">
                          <a:noAutofit/>
                        </wps:bodyPr>
                      </wps:wsp>
                      <wps:wsp>
                        <wps:cNvPr id="30" name="AutoShape 51"/>
                        <wps:cNvSpPr>
                          <a:spLocks noChangeArrowheads="1"/>
                        </wps:cNvSpPr>
                        <wps:spPr bwMode="auto">
                          <a:xfrm>
                            <a:off x="3259338" y="3311997"/>
                            <a:ext cx="1786921" cy="664679"/>
                          </a:xfrm>
                          <a:prstGeom prst="diamond">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rPr>
                              </w:pPr>
                              <w:r w:rsidRPr="002A03D9">
                                <w:rPr>
                                  <w:sz w:val="18"/>
                                </w:rPr>
                                <w:t>Документы предоставлены</w:t>
                              </w:r>
                            </w:p>
                          </w:txbxContent>
                        </wps:txbx>
                        <wps:bodyPr rot="0" vert="horz" wrap="square" lIns="84125" tIns="42062" rIns="84125" bIns="42062" anchor="t" anchorCtr="0" upright="1">
                          <a:noAutofit/>
                        </wps:bodyPr>
                      </wps:wsp>
                      <wps:wsp>
                        <wps:cNvPr id="31" name="Rectangle 52"/>
                        <wps:cNvSpPr>
                          <a:spLocks noChangeArrowheads="1"/>
                        </wps:cNvSpPr>
                        <wps:spPr bwMode="auto">
                          <a:xfrm>
                            <a:off x="5045471" y="3504348"/>
                            <a:ext cx="419339" cy="288526"/>
                          </a:xfrm>
                          <a:prstGeom prst="rect">
                            <a:avLst/>
                          </a:prstGeom>
                          <a:solidFill>
                            <a:srgbClr val="FFFFFF"/>
                          </a:solidFill>
                          <a:ln w="9525">
                            <a:solidFill>
                              <a:srgbClr val="000000"/>
                            </a:solidFill>
                            <a:miter lim="800000"/>
                            <a:headEnd/>
                            <a:tailEnd/>
                          </a:ln>
                        </wps:spPr>
                        <wps:txbx>
                          <w:txbxContent>
                            <w:p w:rsidR="00A56AF0" w:rsidRPr="002A03D9" w:rsidRDefault="00A56AF0" w:rsidP="00A56AF0">
                              <w:pPr>
                                <w:rPr>
                                  <w:sz w:val="18"/>
                                  <w:szCs w:val="18"/>
                                </w:rPr>
                              </w:pPr>
                              <w:r w:rsidRPr="002A03D9">
                                <w:rPr>
                                  <w:sz w:val="18"/>
                                  <w:szCs w:val="18"/>
                                </w:rPr>
                                <w:t>нет</w:t>
                              </w:r>
                            </w:p>
                          </w:txbxContent>
                        </wps:txbx>
                        <wps:bodyPr rot="0" vert="horz" wrap="square" lIns="84125" tIns="42062" rIns="84125" bIns="42062" anchor="t" anchorCtr="0" upright="1">
                          <a:noAutofit/>
                        </wps:bodyPr>
                      </wps:wsp>
                      <wps:wsp>
                        <wps:cNvPr id="32" name="AutoShape 53"/>
                        <wps:cNvSpPr>
                          <a:spLocks noChangeArrowheads="1"/>
                        </wps:cNvSpPr>
                        <wps:spPr bwMode="auto">
                          <a:xfrm>
                            <a:off x="535209" y="3976676"/>
                            <a:ext cx="1786921" cy="664679"/>
                          </a:xfrm>
                          <a:prstGeom prst="diamond">
                            <a:avLst/>
                          </a:prstGeom>
                          <a:solidFill>
                            <a:srgbClr val="FFFFFF"/>
                          </a:solidFill>
                          <a:ln w="9525">
                            <a:solidFill>
                              <a:srgbClr val="000000"/>
                            </a:solidFill>
                            <a:miter lim="800000"/>
                            <a:headEnd/>
                            <a:tailEnd/>
                          </a:ln>
                        </wps:spPr>
                        <wps:txbx>
                          <w:txbxContent>
                            <w:p w:rsidR="00A56AF0" w:rsidRPr="002A03D9" w:rsidRDefault="00A56AF0" w:rsidP="00A56AF0">
                              <w:pPr>
                                <w:jc w:val="center"/>
                                <w:rPr>
                                  <w:sz w:val="18"/>
                                </w:rPr>
                              </w:pPr>
                              <w:r w:rsidRPr="002A03D9">
                                <w:rPr>
                                  <w:sz w:val="18"/>
                                </w:rPr>
                                <w:t>Документы соответствуют</w:t>
                              </w:r>
                            </w:p>
                          </w:txbxContent>
                        </wps:txbx>
                        <wps:bodyPr rot="0" vert="horz" wrap="square" lIns="84125" tIns="42062" rIns="84125" bIns="42062" anchor="t" anchorCtr="0" upright="1">
                          <a:noAutofit/>
                        </wps:bodyPr>
                      </wps:wsp>
                      <wps:wsp>
                        <wps:cNvPr id="33" name="Line 54"/>
                        <wps:cNvCnPr/>
                        <wps:spPr bwMode="auto">
                          <a:xfrm>
                            <a:off x="305046" y="4480350"/>
                            <a:ext cx="788" cy="314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0" o:spid="_x0000_s1026" editas="canvas" style="width:430.3pt;height:519.05pt;mso-position-horizontal-relative:char;mso-position-vertical-relative:line" coordsize="54648,6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48;height:65919;visibility:visible;mso-wrap-style:square">
                  <v:fill o:detectmouseclick="t"/>
                  <v:path o:connecttype="none"/>
                </v:shape>
                <v:shapetype id="_x0000_t109" coordsize="21600,21600" o:spt="109" path="m,l,21600r21600,l21600,xe">
                  <v:stroke joinstyle="miter"/>
                  <v:path gradientshapeok="t" o:connecttype="rect"/>
                </v:shapetype>
                <v:shape id="AutoShape 22" o:spid="_x0000_s1028" type="#_x0000_t109" style="position:absolute;left:9458;top:6732;width:36803;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7CcEA&#10;AADaAAAADwAAAGRycy9kb3ducmV2LnhtbERPTWvCQBC9F/oflil4q5tWKiW6CVJQbKGlMV68Ddkx&#10;G8zOptmtxn/vCoKn4fE+Z54PthVH6n3jWMHLOAFBXDndcK1gWy6f30H4gKyxdUwKzuQhzx4f5phq&#10;d+KCjptQixjCPkUFJoQuldJXhiz6seuII7d3vcUQYV9L3eMphttWvibJVFpsODYY7OjDUHXY/FsF&#10;uiyt+1n9/Zri++vzbWJ0sVsGpUZPw2IGItAQ7uKbe63jfLi+cr0y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O+wnBAAAA2gAAAA8AAAAAAAAAAAAAAAAAmAIAAGRycy9kb3du&#10;cmV2LnhtbFBLBQYAAAAABAAEAPUAAACGAwAAAAA=&#10;">
                  <v:textbox inset="2.33681mm,1.1684mm,2.33681mm,1.1684mm">
                    <w:txbxContent>
                      <w:p w:rsidR="00A56AF0" w:rsidRPr="002A03D9" w:rsidRDefault="00A56AF0" w:rsidP="00A56AF0">
                        <w:pPr>
                          <w:jc w:val="center"/>
                          <w:outlineLvl w:val="1"/>
                          <w:rPr>
                            <w:sz w:val="18"/>
                          </w:rPr>
                        </w:pPr>
                        <w:r w:rsidRPr="002A03D9">
                          <w:rPr>
                            <w:sz w:val="18"/>
                          </w:rPr>
                          <w:t>Прием документов</w:t>
                        </w:r>
                        <w:r w:rsidRPr="002A03D9">
                          <w:rPr>
                            <w:b/>
                            <w:sz w:val="18"/>
                          </w:rPr>
                          <w:t xml:space="preserve"> </w:t>
                        </w:r>
                        <w:r w:rsidRPr="002A03D9">
                          <w:rPr>
                            <w:sz w:val="18"/>
                          </w:rPr>
                          <w:t>и</w:t>
                        </w:r>
                        <w:r w:rsidRPr="002A03D9">
                          <w:rPr>
                            <w:b/>
                            <w:sz w:val="18"/>
                          </w:rPr>
                          <w:t xml:space="preserve"> </w:t>
                        </w:r>
                        <w:r w:rsidRPr="002A03D9">
                          <w:rPr>
                            <w:sz w:val="18"/>
                          </w:rPr>
                          <w:t xml:space="preserve">регистрация заявления </w:t>
                        </w:r>
                      </w:p>
                    </w:txbxContent>
                  </v:textbox>
                </v:shape>
                <v:oval id="Oval 23" o:spid="_x0000_s1029" style="position:absolute;left:10530;width:34690;height:4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4Me70A&#10;AADaAAAADwAAAGRycy9kb3ducmV2LnhtbESPwQrCMBBE74L/EFbwZlM9qFSjFEEQxIPVD1ibtS02&#10;m9JEW//eCILHYWbeMOttb2rxotZVlhVMoxgEcW51xYWC62U/WYJwHlljbZkUvMnBdjMcrDHRtuMz&#10;vTJfiABhl6CC0vsmkdLlJRl0kW2Ig3e3rUEfZFtI3WIX4KaWszieS4MVh4USG9qVlD+yp1GQnrpl&#10;M79nknyeFouju77dLVZqPOrTFQhPvf+Hf+2DVjCD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Z4Me70AAADaAAAADwAAAAAAAAAAAAAAAACYAgAAZHJzL2Rvd25yZXYu&#10;eG1sUEsFBgAAAAAEAAQA9QAAAIIDAAAAAA==&#10;">
                  <v:textbox inset="2.33681mm,1.1684mm,2.33681mm,1.1684mm">
                    <w:txbxContent>
                      <w:p w:rsidR="00A56AF0" w:rsidRPr="002A03D9" w:rsidRDefault="00A56AF0" w:rsidP="00A56AF0">
                        <w:pPr>
                          <w:jc w:val="center"/>
                          <w:rPr>
                            <w:sz w:val="18"/>
                          </w:rPr>
                        </w:pPr>
                        <w:r w:rsidRPr="002A03D9">
                          <w:rPr>
                            <w:sz w:val="18"/>
                          </w:rPr>
                          <w:t>Начало предоставления муниципальной услуги: обращение заявителя</w:t>
                        </w:r>
                      </w:p>
                    </w:txbxContent>
                  </v:textbox>
                </v:oval>
                <v:rect id="Rectangle 24" o:spid="_x0000_s1030" style="position:absolute;left:9458;top:12502;width:36795;height:6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T18MA&#10;AADaAAAADwAAAGRycy9kb3ducmV2LnhtbESPQWsCMRSE74L/ITzBm2a1oGU1ighaQYS67aHHR/LM&#10;brt5WTZR13/fFAoeh5n5hlmuO1eLG7Wh8qxgMs5AEGtvKrYKPj92o1cQISIbrD2TggcFWK/6vSXm&#10;xt/5TLciWpEgHHJUUMbY5FIGXZLDMPYNcfIuvnUYk2ytNC3eE9zVcpplM+mw4rRQYkPbkvRPcXUK&#10;tvvj23z/kJPpuz1p+6Wr0/W7UGo46DYLEJG6+Az/tw9GwQv8XU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T18MAAADaAAAADwAAAAAAAAAAAAAAAACYAgAAZHJzL2Rv&#10;d25yZXYueG1sUEsFBgAAAAAEAAQA9QAAAIgDAAAAAA==&#10;">
                  <v:textbox inset="2.33681mm,1.1684mm,2.33681mm,1.1684mm">
                    <w:txbxContent>
                      <w:p w:rsidR="00A56AF0" w:rsidRPr="002A03D9" w:rsidRDefault="00A56AF0" w:rsidP="00A56AF0">
                        <w:pPr>
                          <w:jc w:val="both"/>
                        </w:pPr>
                        <w:r w:rsidRPr="002A03D9">
                          <w:rPr>
                            <w:sz w:val="18"/>
                          </w:rPr>
                          <w:t xml:space="preserve">    Специалист, ответственный за рассмотрение документов рассматривает представленные документы на  предмет наличия всех установленных</w:t>
                        </w:r>
                        <w:r w:rsidRPr="002A03D9">
                          <w:t xml:space="preserve"> </w:t>
                        </w:r>
                        <w:r w:rsidRPr="002A03D9">
                          <w:rPr>
                            <w:sz w:val="18"/>
                          </w:rPr>
                          <w:t>законодательством документов, соответствия  документов  требованиям законодательства</w:t>
                        </w:r>
                      </w:p>
                    </w:txbxContent>
                  </v:textbox>
                </v:rect>
                <v:shapetype id="_x0000_t32" coordsize="21600,21600" o:spt="32" o:oned="t" path="m,l21600,21600e" filled="f">
                  <v:path arrowok="t" fillok="f" o:connecttype="none"/>
                  <o:lock v:ext="edit" shapetype="t"/>
                </v:shapetype>
                <v:shape id="AutoShape 25" o:spid="_x0000_s1031" type="#_x0000_t32" style="position:absolute;left:27753;top:9617;width:103;height:28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26" o:spid="_x0000_s1032" type="#_x0000_t32" style="position:absolute;left:27856;top:19235;width:15;height:1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27" o:spid="_x0000_s1033" type="#_x0000_t32" style="position:absolute;left:27863;top:4808;width:16;height:19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type id="_x0000_t4" coordsize="21600,21600" o:spt="4" path="m10800,l,10800,10800,21600,21600,10800xe">
                  <v:stroke joinstyle="miter"/>
                  <v:path gradientshapeok="t" o:connecttype="rect" textboxrect="5400,5400,16200,16200"/>
                </v:shapetype>
                <v:shape id="AutoShape 28" o:spid="_x0000_s1034" type="#_x0000_t4" style="position:absolute;left:10515;top:21158;width:33641;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RfsIA&#10;AADaAAAADwAAAGRycy9kb3ducmV2LnhtbESPQWsCMRSE74X+h/AKvdWspbSyGkVKFT3WFbw+N8/N&#10;4uYlJKm7+utNodDjMDPfMLPFYDtxoRBbxwrGowIEce10y42CfbV6mYCICVlj55gUXCnCYv74MMNS&#10;u56/6bJLjcgQjiUqMCn5UspYG7IYR84TZ+/kgsWUZWikDthnuO3ka1G8S4st5wWDnj4N1efdj1Ww&#10;vR5DcTDn9dfJV8dwi3315hulnp+G5RREoiH9h//aG63gA36v5Bs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tF+wgAAANoAAAAPAAAAAAAAAAAAAAAAAJgCAABkcnMvZG93&#10;bnJldi54bWxQSwUGAAAAAAQABAD1AAAAhwMAAAAA&#10;">
                  <v:textbox inset="2.33681mm,1.1684mm,2.33681mm,1.1684mm">
                    <w:txbxContent>
                      <w:p w:rsidR="00A56AF0" w:rsidRPr="002A03D9" w:rsidRDefault="00A56AF0" w:rsidP="00A56AF0">
                        <w:pPr>
                          <w:jc w:val="center"/>
                          <w:rPr>
                            <w:sz w:val="18"/>
                            <w:szCs w:val="18"/>
                          </w:rPr>
                        </w:pPr>
                        <w:r w:rsidRPr="002A03D9">
                          <w:rPr>
                            <w:sz w:val="18"/>
                            <w:szCs w:val="18"/>
                          </w:rPr>
                          <w:t>В наличии все необходимые документы</w:t>
                        </w:r>
                      </w:p>
                    </w:txbxContent>
                  </v:textbox>
                </v:shape>
                <v:rect id="Rectangle 29" o:spid="_x0000_s1035" style="position:absolute;left:6305;top:23082;width:4225;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Bpr8A&#10;AADaAAAADwAAAGRycy9kb3ducmV2LnhtbERPTYvCMBC9C/sfwizsTVM9rFKNsgirggha97DHIRnT&#10;ajMpTdT6781B8Ph437NF52pxozZUnhUMBxkIYu1NxVbB3/G3PwERIrLB2jMpeFCAxfyjN8Pc+Dsf&#10;6FZEK1IIhxwVlDE2uZRBl+QwDHxDnLiTbx3GBFsrTYv3FO5qOcqyb+mw4tRQYkPLkvSluDoFy9V2&#10;PV495HC0tztt/3W1u54Lpb4+u58piEhdfItf7o1RkLamK+kG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BcGmvwAAANoAAAAPAAAAAAAAAAAAAAAAAJgCAABkcnMvZG93bnJl&#10;di54bWxQSwUGAAAAAAQABAD1AAAAhAMAAAAA&#10;">
                  <v:textbox inset="2.33681mm,1.1684mm,2.33681mm,1.1684mm">
                    <w:txbxContent>
                      <w:p w:rsidR="00A56AF0" w:rsidRPr="002A03D9" w:rsidRDefault="00A56AF0" w:rsidP="00A56AF0">
                        <w:pPr>
                          <w:jc w:val="center"/>
                          <w:rPr>
                            <w:sz w:val="18"/>
                            <w:szCs w:val="18"/>
                          </w:rPr>
                        </w:pPr>
                        <w:r w:rsidRPr="002A03D9">
                          <w:rPr>
                            <w:sz w:val="18"/>
                            <w:szCs w:val="18"/>
                          </w:rPr>
                          <w:t>да</w:t>
                        </w:r>
                      </w:p>
                    </w:txbxContent>
                  </v:textbox>
                </v:rect>
                <v:rect id="Rectangle 30" o:spid="_x0000_s1036" style="position:absolute;left:44148;top:23082;width:4202;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kPcMA&#10;AADaAAAADwAAAGRycy9kb3ducmV2LnhtbESPQWsCMRSE74L/ITzBm2b1UO1qFBG0ggh120OPj+SZ&#10;3Xbzsmyirv++KRQ8DjPzDbNcd64WN2pD5VnBZJyBINbeVGwVfH7sRnMQISIbrD2TggcFWK/6vSXm&#10;xt/5TLciWpEgHHJUUMbY5FIGXZLDMPYNcfIuvnUYk2ytNC3eE9zVcpplL9JhxWmhxIa2Jemf4uoU&#10;bPfHt9n+ISfTd3vS9ktXp+t3odRw0G0WICJ18Rn+bx+Mglf4u5Ju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lkPcMAAADaAAAADwAAAAAAAAAAAAAAAACYAgAAZHJzL2Rv&#10;d25yZXYueG1sUEsFBgAAAAAEAAQA9QAAAIgDAAAAAA==&#10;">
                  <v:textbox inset="2.33681mm,1.1684mm,2.33681mm,1.1684mm">
                    <w:txbxContent>
                      <w:p w:rsidR="00A56AF0" w:rsidRPr="002A03D9" w:rsidRDefault="00A56AF0" w:rsidP="00A56AF0">
                        <w:pPr>
                          <w:rPr>
                            <w:sz w:val="18"/>
                            <w:szCs w:val="18"/>
                          </w:rPr>
                        </w:pPr>
                        <w:r w:rsidRPr="002A03D9">
                          <w:rPr>
                            <w:sz w:val="18"/>
                            <w:szCs w:val="18"/>
                          </w:rPr>
                          <w:t>нет</w:t>
                        </w:r>
                      </w:p>
                    </w:txbxContent>
                  </v:textbox>
                </v:rect>
                <v:line id="Line 31" o:spid="_x0000_s1037" style="position:absolute;flip:x;visibility:visible;mso-wrap-style:square" from="8410,25967" to="8418,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32" o:spid="_x0000_s1038" style="position:absolute;flip:x;visibility:visible;mso-wrap-style:square" from="46253,25967" to="46261,27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33" o:spid="_x0000_s1039" style="position:absolute;left:3507;top:33119;width:17869;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d2MIA&#10;AADbAAAADwAAAGRycy9kb3ducmV2LnhtbERPS2sCMRC+F/ofwhS81ax70LIapQg+QAS77cHjkIzZ&#10;tZvJsom6/nsjFHqbj+85s0XvGnGlLtSeFYyGGQhi7U3NVsHP9+r9A0SIyAYbz6TgTgEW89eXGRbG&#10;3/iLrmW0IoVwKFBBFWNbSBl0RQ7D0LfEiTv5zmFMsLPSdHhL4a6ReZaNpcOaU0OFLS0r0r/lxSlY&#10;rnebyfouR/nB7rU96np/OZdKDd76zymISH38F/+5tybNz+H5Szp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13YwgAAANsAAAAPAAAAAAAAAAAAAAAAAJgCAABkcnMvZG93&#10;bnJldi54bWxQSwUGAAAAAAQABAD1AAAAhwMAAAAA&#10;">
                  <v:textbox inset="2.33681mm,1.1684mm,2.33681mm,1.1684mm">
                    <w:txbxContent>
                      <w:p w:rsidR="00A56AF0" w:rsidRPr="002A03D9" w:rsidRDefault="00A56AF0" w:rsidP="00A56AF0">
                        <w:pPr>
                          <w:jc w:val="center"/>
                          <w:rPr>
                            <w:sz w:val="18"/>
                          </w:rPr>
                        </w:pPr>
                        <w:r w:rsidRPr="002A03D9">
                          <w:rPr>
                            <w:sz w:val="18"/>
                          </w:rPr>
                          <w:t>Рассмотрение заявления и документов</w:t>
                        </w:r>
                      </w:p>
                      <w:p w:rsidR="00A56AF0" w:rsidRPr="00897655" w:rsidRDefault="00A56AF0" w:rsidP="00A56AF0">
                        <w:pPr>
                          <w:jc w:val="center"/>
                        </w:pPr>
                      </w:p>
                    </w:txbxContent>
                  </v:textbox>
                </v:rect>
                <v:rect id="Rectangle 34" o:spid="_x0000_s1040" style="position:absolute;left:37843;top:27890;width:16805;height:3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Q8IA&#10;AADbAAAADwAAAGRycy9kb3ducmV2LnhtbERP32vCMBB+H+x/CCfsbaY6cKOaFhHmBiJot4c9HsmZ&#10;dmsupYla/3sjCHu7j+/nLcrBteJEfWg8K5iMMxDE2puGrYLvr/fnNxAhIhtsPZOCCwUoi8eHBebG&#10;n3lPpypakUI45KigjrHLpQy6Jodh7DvixB187zAm2FtpejyncNfKaZbNpMOGU0ONHa1q0n/V0SlY&#10;rTcfr+uLnEx3dqvtj262x99KqafRsJyDiDTEf/Hd/WnS/Be4/ZIOk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D/hDwgAAANsAAAAPAAAAAAAAAAAAAAAAAJgCAABkcnMvZG93&#10;bnJldi54bWxQSwUGAAAAAAQABAD1AAAAhwMAAAAA&#10;">
                  <v:textbox inset="2.33681mm,1.1684mm,2.33681mm,1.1684mm">
                    <w:txbxContent>
                      <w:p w:rsidR="00A56AF0" w:rsidRPr="002A03D9" w:rsidRDefault="00A56AF0" w:rsidP="00A56AF0">
                        <w:pPr>
                          <w:jc w:val="center"/>
                          <w:rPr>
                            <w:sz w:val="18"/>
                          </w:rPr>
                        </w:pPr>
                        <w:r w:rsidRPr="002A03D9">
                          <w:rPr>
                            <w:sz w:val="18"/>
                          </w:rPr>
                          <w:t>Запрос у заявителя недостающих документов</w:t>
                        </w:r>
                      </w:p>
                    </w:txbxContent>
                  </v:textbox>
                </v:rect>
                <v:rect id="Rectangle 35" o:spid="_x0000_s1041" style="position:absolute;left:48350;top:49576;width:725;height:5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FusIA&#10;AADbAAAADwAAAGRycy9kb3ducmV2LnhtbERPyWrDMBC9B/oPYgq9xXKDG4IbJYRCoJce6sYY3wZr&#10;6iXSyFhK4v59VSjkNo+3znY/WyOuNPnesYLnJAVB3Djdc6vg9HVcbkD4gKzROCYFP+Rhv3tYbDHX&#10;7safdC1CK2II+xwVdCGMuZS+6ciiT9xIHLlvN1kMEU6t1BPeYrg1cpWma2mx59jQ4UhvHTXn4mIV&#10;cDVgOZQfWV1WJxPKF9MM9VGpp8f58Aoi0Bzu4n/3u47zM/j7JR4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4W6wgAAANsAAAAPAAAAAAAAAAAAAAAAAJgCAABkcnMvZG93&#10;bnJldi54bWxQSwUGAAAAAAQABAD1AAAAhwMAAAAA&#10;" strokecolor="white">
                  <v:textbox inset="2.33681mm,1.1684mm,2.33681mm,1.1684mm">
                    <w:txbxContent>
                      <w:p w:rsidR="00A56AF0" w:rsidRPr="00F37903" w:rsidRDefault="00A56AF0" w:rsidP="00A56AF0"/>
                    </w:txbxContent>
                  </v:textbox>
                </v:rect>
                <v:line id="Line 36" o:spid="_x0000_s1042" style="position:absolute;visibility:visible;mso-wrap-style:square" from="14188,37928" to="14196,39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37" o:spid="_x0000_s1043" style="position:absolute;flip:x;visibility:visible;mso-wrap-style:square" from="6305,49576" to="6321,5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8" o:spid="_x0000_s1044" style="position:absolute;visibility:visible;mso-wrap-style:square" from="25743,44490" to="25751,4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9" o:spid="_x0000_s1045" style="position:absolute;visibility:visible;mso-wrap-style:square" from="46789,52255" to="46797,5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CkD8MAAADbAAAADwAAAGRycy9kb3ducmV2LnhtbESPQWvCQBCF7wX/wzJCb3VjBSnRVVSq&#10;mGNNKXobsmMSzM6G7KrJv+8cCr3N8N68981y3btGPagLtWcD00kCirjwtubSwHe+f/sAFSKyxcYz&#10;GRgowHo1elliav2Tv+hxiqWSEA4pGqhibFOtQ1GRwzDxLbFoV985jLJ2pbYdPiXcNfo9SebaYc3S&#10;UGFLu4qK2+nuDOT58El5tu2Tn8N5dhyyi51vMmNex/1mASpSH//Nf9dHK/gCK7/IAH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wpA/DAAAA2wAAAA8AAAAAAAAAAAAA&#10;AAAAoQIAAGRycy9kb3ducmV2LnhtbFBLBQYAAAAABAAEAPkAAACRAwAAAAA=&#10;" strokecolor="white">
                  <v:stroke endarrow="block"/>
                </v:line>
                <v:oval id="Oval 40" o:spid="_x0000_s1046" style="position:absolute;left:35643;top:41034;width:19005;height:4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z2R7wA&#10;AADbAAAADwAAAGRycy9kb3ducmV2LnhtbERPSwrCMBDdC94hjOBOU134qUYpgiCIC6sHGJuxLTaT&#10;0kRbb28Ewd083nfW285U4kWNKy0rmIwjEMSZ1SXnCq6X/WgBwnlkjZVlUvAmB9tNv7fGWNuWz/RK&#10;fS5CCLsYFRTe17GULivIoBvbmjhwd9sY9AE2udQNtiHcVHIaRTNpsOTQUGBNu4KyR/o0CpJTu6hn&#10;91SSz5J8fnTXt7tFSg0HXbIC4anzf/HPfdBh/hK+v4QD5O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PZHvAAAANsAAAAPAAAAAAAAAAAAAAAAAJgCAABkcnMvZG93bnJldi54&#10;bWxQSwUGAAAAAAQABAD1AAAAgQMAAAAA&#10;">
                  <v:textbox inset="2.33681mm,1.1684mm,2.33681mm,1.1684mm">
                    <w:txbxContent>
                      <w:p w:rsidR="00A56AF0" w:rsidRPr="002A03D9" w:rsidRDefault="00A56AF0" w:rsidP="00A56AF0">
                        <w:pPr>
                          <w:jc w:val="center"/>
                          <w:rPr>
                            <w:sz w:val="18"/>
                          </w:rPr>
                        </w:pPr>
                        <w:r w:rsidRPr="002A03D9">
                          <w:rPr>
                            <w:sz w:val="18"/>
                          </w:rPr>
                          <w:t>Отказ в предоставлении муниципальной услуги</w:t>
                        </w:r>
                      </w:p>
                    </w:txbxContent>
                  </v:textbox>
                </v:oval>
                <v:line id="Line 41" o:spid="_x0000_s1047" style="position:absolute;visibility:visible;mso-wrap-style:square" from="52551,37843" to="52559,4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42" o:spid="_x0000_s1048" style="position:absolute;left:28360;top:35043;width:4233;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JEsQA&#10;AADbAAAADwAAAGRycy9kb3ducmV2LnhtbESPQWsCMRSE7wX/Q3iCt5rdPdSyNYoIakEEu+2hx0fy&#10;mt26eVk2Udd/b4RCj8PMfMPMl4NrxYX60HhWkE8zEMTam4atgq/PzfMriBCRDbaeScGNAiwXo6c5&#10;lsZf+YMuVbQiQTiUqKCOsSulDLomh2HqO+Lk/fjeYUyyt9L0eE1w18oiy16kw4bTQo0drWvSp+rs&#10;FKy3+91se5N5cbQHbb91czj/VkpNxsPqDUSkIf6H/9rvRkGRw+N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9CRLEAAAA2wAAAA8AAAAAAAAAAAAAAAAAmAIAAGRycy9k&#10;b3ducmV2LnhtbFBLBQYAAAAABAAEAPUAAACJAwAAAAA=&#10;">
                  <v:textbox inset="2.33681mm,1.1684mm,2.33681mm,1.1684mm">
                    <w:txbxContent>
                      <w:p w:rsidR="00A56AF0" w:rsidRPr="002A03D9" w:rsidRDefault="00A56AF0" w:rsidP="00A56AF0">
                        <w:pPr>
                          <w:jc w:val="center"/>
                          <w:rPr>
                            <w:sz w:val="18"/>
                            <w:szCs w:val="18"/>
                          </w:rPr>
                        </w:pPr>
                        <w:r w:rsidRPr="002A03D9">
                          <w:rPr>
                            <w:sz w:val="18"/>
                            <w:szCs w:val="18"/>
                          </w:rPr>
                          <w:t>да</w:t>
                        </w:r>
                      </w:p>
                    </w:txbxContent>
                  </v:textbox>
                </v:rect>
                <v:line id="Line 43" o:spid="_x0000_s1049" style="position:absolute;visibility:visible;mso-wrap-style:square" from="41539,31737" to="41547,3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44" o:spid="_x0000_s1050" style="position:absolute;flip:x y;visibility:visible;mso-wrap-style:square" from="21376,36397" to="28360,3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rect id="Rectangle 45" o:spid="_x0000_s1051" style="position:absolute;left:23221;top:41462;width:4225;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qisQA&#10;AADbAAAADwAAAGRycy9kb3ducmV2LnhtbESPQWsCMRSE7wX/Q3gFbzXrUmxZjVIErSCCbj14fCTP&#10;7Labl2UTdf33TUHocZiZb5jZoneNuFIXas8KxqMMBLH2pmar4Pi1enkHESKywcYzKbhTgMV88DTD&#10;wvgbH+haRisShEOBCqoY20LKoCtyGEa+JU7e2XcOY5KdlabDW4K7RuZZNpEOa04LFba0rEj/lBen&#10;YLnefr6t73Kc7+1O25Oud5fvUqnhc/8xBRGpj//hR3tjFOSv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qorEAAAA2wAAAA8AAAAAAAAAAAAAAAAAmAIAAGRycy9k&#10;b3ducmV2LnhtbFBLBQYAAAAABAAEAPUAAACJAwAAAAA=&#10;">
                  <v:textbox inset="2.33681mm,1.1684mm,2.33681mm,1.1684mm">
                    <w:txbxContent>
                      <w:p w:rsidR="00A56AF0" w:rsidRPr="002A03D9" w:rsidRDefault="00A56AF0" w:rsidP="00A56AF0">
                        <w:pPr>
                          <w:jc w:val="center"/>
                          <w:rPr>
                            <w:sz w:val="18"/>
                            <w:szCs w:val="18"/>
                          </w:rPr>
                        </w:pPr>
                        <w:r w:rsidRPr="002A03D9">
                          <w:rPr>
                            <w:sz w:val="18"/>
                            <w:szCs w:val="18"/>
                          </w:rPr>
                          <w:t>да</w:t>
                        </w:r>
                      </w:p>
                    </w:txbxContent>
                  </v:textbox>
                </v:rect>
                <v:rect id="Rectangle 46" o:spid="_x0000_s1052" style="position:absolute;left:1135;top:41918;width:4217;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PEcQA&#10;AADbAAAADwAAAGRycy9kb3ducmV2LnhtbESPQWsCMRSE7wX/Q3gFbzXrQm1ZjVIErSCCbj14fCTP&#10;7Labl2UTdf33TUHocZiZb5jZoneNuFIXas8KxqMMBLH2pmar4Pi1enkHESKywcYzKbhTgMV88DTD&#10;wvgbH+haRisShEOBCqoY20LKoCtyGEa+JU7e2XcOY5KdlabDW4K7RuZZNpEOa04LFba0rEj/lBen&#10;YLnefr6t73Kc7+1O25Oud5fvUqnhc/8xBRGpj//hR3tjFOSv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DxHEAAAA2wAAAA8AAAAAAAAAAAAAAAAAmAIAAGRycy9k&#10;b3ducmV2LnhtbFBLBQYAAAAABAAEAPUAAACJAwAAAAA=&#10;">
                  <v:textbox inset="2.33681mm,1.1684mm,2.33681mm,1.1684mm">
                    <w:txbxContent>
                      <w:p w:rsidR="00A56AF0" w:rsidRPr="002A03D9" w:rsidRDefault="00A56AF0" w:rsidP="00A56AF0">
                        <w:pPr>
                          <w:jc w:val="center"/>
                          <w:rPr>
                            <w:sz w:val="18"/>
                            <w:szCs w:val="18"/>
                          </w:rPr>
                        </w:pPr>
                        <w:r w:rsidRPr="002A03D9">
                          <w:rPr>
                            <w:sz w:val="18"/>
                            <w:szCs w:val="18"/>
                          </w:rPr>
                          <w:t>нет</w:t>
                        </w:r>
                      </w:p>
                    </w:txbxContent>
                  </v:textbox>
                </v:rect>
                <v:oval id="Oval 47" o:spid="_x0000_s1053" style="position:absolute;top:46954;width:18310;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iL4A&#10;AADbAAAADwAAAGRycy9kb3ducmV2LnhtbESPwQrCMBBE74L/EFbwpqkeqlSjFEEQxIPVD1ibtS02&#10;m9JEW//eCILHYWbeMOttb2rxotZVlhXMphEI4tzqigsF18t+sgThPLLG2jIpeJOD7WY4WGOibcdn&#10;emW+EAHCLkEFpfdNIqXLSzLoprYhDt7dtgZ9kG0hdYtdgJtazqMolgYrDgslNrQrKX9kT6MgPXXL&#10;Jr5nknyeFouju77dLVJqPOrTFQhPvf+Hf+2DVjCP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PqIi+AAAA2wAAAA8AAAAAAAAAAAAAAAAAmAIAAGRycy9kb3ducmV2&#10;LnhtbFBLBQYAAAAABAAEAPUAAACDAwAAAAA=&#10;">
                  <v:textbox inset="2.33681mm,1.1684mm,2.33681mm,1.1684mm">
                    <w:txbxContent>
                      <w:p w:rsidR="00A56AF0" w:rsidRPr="002A03D9" w:rsidRDefault="00A56AF0" w:rsidP="00A56AF0">
                        <w:pPr>
                          <w:jc w:val="center"/>
                          <w:rPr>
                            <w:sz w:val="18"/>
                          </w:rPr>
                        </w:pPr>
                        <w:r w:rsidRPr="002A03D9">
                          <w:rPr>
                            <w:sz w:val="18"/>
                          </w:rPr>
                          <w:t xml:space="preserve">Мотивированный отказ в выдаче разрешения  </w:t>
                        </w:r>
                      </w:p>
                    </w:txbxContent>
                  </v:textbox>
                </v:oval>
                <v:rect id="Rectangle 48" o:spid="_x0000_s1054" style="position:absolute;left:18949;top:46954;width:27312;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0/cUA&#10;AADbAAAADwAAAGRycy9kb3ducmV2LnhtbESPQWvCQBSE70L/w/KE3nRjDlVSN0GE2kIRauyhx8fu&#10;6yZt9m3Irhr/fbcgeBxm5htmXY2uE2caQutZwWKegSDW3rRsFXweX2YrECEiG+w8k4IrBajKh8ka&#10;C+MvfKBzHa1IEA4FKmhi7Aspg27IYZj7njh5335wGJMcrDQDXhLcdTLPsifpsOW00GBP24b0b31y&#10;Cra799fl7ioX+Yfda/ul2/3pp1bqcTpunkFEGuM9fGu/GQX5Ev6/pB8g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DT9xQAAANsAAAAPAAAAAAAAAAAAAAAAAJgCAABkcnMv&#10;ZG93bnJldi54bWxQSwUGAAAAAAQABAD1AAAAigMAAAAA&#10;">
                  <v:textbox inset="2.33681mm,1.1684mm,2.33681mm,1.1684mm">
                    <w:txbxContent>
                      <w:p w:rsidR="00A56AF0" w:rsidRPr="002D05CE" w:rsidRDefault="00A56AF0" w:rsidP="00A56AF0">
                        <w:pPr>
                          <w:jc w:val="center"/>
                          <w:rPr>
                            <w:sz w:val="18"/>
                          </w:rPr>
                        </w:pPr>
                        <w:r>
                          <w:rPr>
                            <w:sz w:val="18"/>
                          </w:rPr>
                          <w:t>Подготовка</w:t>
                        </w:r>
                        <w:r w:rsidRPr="002D05CE">
                          <w:rPr>
                            <w:sz w:val="18"/>
                          </w:rPr>
                          <w:t xml:space="preserve"> и выдача разрешения</w:t>
                        </w:r>
                      </w:p>
                    </w:txbxContent>
                  </v:textbox>
                </v:rect>
                <v:line id="Line 49" o:spid="_x0000_s1055" style="position:absolute;flip:x;visibility:visible;mso-wrap-style:square" from="25727,51200" to="25743,5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oval id="Oval 50" o:spid="_x0000_s1056" style="position:absolute;left:15441;top:52454;width:25215;height:6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8+r8A&#10;AADbAAAADwAAAGRycy9kb3ducmV2LnhtbESPzQrCMBCE74LvEFbwpqke/KlGKYIgiAerD7A2a1ts&#10;NqWJtr69EQSPw8x8w6y3nanEixpXWlYwGUcgiDOrS84VXC/70QKE88gaK8uk4E0Otpt+b42xti2f&#10;6ZX6XAQIuxgVFN7XsZQuK8igG9uaOHh32xj0QTa51A22AW4qOY2imTRYclgosKZdQdkjfRoFyald&#10;1LN7KslnST4/uuvb3SKlhoMuWYHw1Pl/+Nc+aAXTJXy/h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EDz6vwAAANsAAAAPAAAAAAAAAAAAAAAAAJgCAABkcnMvZG93bnJl&#10;di54bWxQSwUGAAAAAAQABAD1AAAAhAMAAAAA&#10;">
                  <v:textbox inset="2.33681mm,1.1684mm,2.33681mm,1.1684mm">
                    <w:txbxContent>
                      <w:p w:rsidR="00A56AF0" w:rsidRPr="002D05CE" w:rsidRDefault="00A56AF0" w:rsidP="00A56AF0">
                        <w:pPr>
                          <w:tabs>
                            <w:tab w:val="left" w:pos="1440"/>
                            <w:tab w:val="num" w:pos="1909"/>
                          </w:tabs>
                          <w:spacing w:before="120"/>
                          <w:jc w:val="center"/>
                          <w:rPr>
                            <w:sz w:val="18"/>
                          </w:rPr>
                        </w:pPr>
                        <w:r w:rsidRPr="002D05CE">
                          <w:rPr>
                            <w:sz w:val="18"/>
                          </w:rPr>
                          <w:t>Процедуры по предоставлению услуги закончены</w:t>
                        </w:r>
                      </w:p>
                      <w:p w:rsidR="00A56AF0" w:rsidRPr="00897655" w:rsidRDefault="00A56AF0" w:rsidP="00A56AF0"/>
                    </w:txbxContent>
                  </v:textbox>
                </v:oval>
                <v:shape id="AutoShape 51" o:spid="_x0000_s1057" type="#_x0000_t4" style="position:absolute;left:32593;top:33119;width:17869;height:6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risAA&#10;AADbAAAADwAAAGRycy9kb3ducmV2LnhtbERPTWsCMRC9F/wPYQq91WyriGyNUqSVeqwreB0342Zx&#10;MwlJ6q7+enMoeHy878VqsJ24UIitYwVv4wIEce10y42CffX9OgcRE7LGzjEpuFKE1XL0tMBSu55/&#10;6bJLjcghHEtUYFLypZSxNmQxjp0nztzJBYspw9BIHbDP4baT70UxkxZbzg0GPa0N1efdn1WwvR5D&#10;cTDnzdfJV8dwi3019Y1SL8/D5weIREN6iP/dP1rBJK/PX/IPkM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IrisAAAADbAAAADwAAAAAAAAAAAAAAAACYAgAAZHJzL2Rvd25y&#10;ZXYueG1sUEsFBgAAAAAEAAQA9QAAAIUDAAAAAA==&#10;">
                  <v:textbox inset="2.33681mm,1.1684mm,2.33681mm,1.1684mm">
                    <w:txbxContent>
                      <w:p w:rsidR="00A56AF0" w:rsidRPr="002A03D9" w:rsidRDefault="00A56AF0" w:rsidP="00A56AF0">
                        <w:pPr>
                          <w:jc w:val="center"/>
                          <w:rPr>
                            <w:sz w:val="18"/>
                          </w:rPr>
                        </w:pPr>
                        <w:r w:rsidRPr="002A03D9">
                          <w:rPr>
                            <w:sz w:val="18"/>
                          </w:rPr>
                          <w:t>Документы предоставлены</w:t>
                        </w:r>
                      </w:p>
                    </w:txbxContent>
                  </v:textbox>
                </v:shape>
                <v:rect id="Rectangle 52" o:spid="_x0000_s1058" style="position:absolute;left:50454;top:35043;width:4194;height:2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fz8QA&#10;AADbAAAADwAAAGRycy9kb3ducmV2LnhtbESPQWsCMRSE7wX/Q3gFb5pdC1W2RimCViiCrj30+Ehe&#10;s9tuXpZN1PXfG0HocZiZb5j5sneNOFMXas8K8nEGglh7U7NV8HVcj2YgQkQ22HgmBVcKsFwMnuZY&#10;GH/hA53LaEWCcChQQRVjW0gZdEUOw9i3xMn78Z3DmGRnpenwkuCukZMse5UOa04LFba0qkj/lSen&#10;YLX5/JhurjKf7O1O229d706/pVLD5/79DUSkPv6HH+2tUfCSw/1L+g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kn8/EAAAA2wAAAA8AAAAAAAAAAAAAAAAAmAIAAGRycy9k&#10;b3ducmV2LnhtbFBLBQYAAAAABAAEAPUAAACJAwAAAAA=&#10;">
                  <v:textbox inset="2.33681mm,1.1684mm,2.33681mm,1.1684mm">
                    <w:txbxContent>
                      <w:p w:rsidR="00A56AF0" w:rsidRPr="002A03D9" w:rsidRDefault="00A56AF0" w:rsidP="00A56AF0">
                        <w:pPr>
                          <w:rPr>
                            <w:sz w:val="18"/>
                            <w:szCs w:val="18"/>
                          </w:rPr>
                        </w:pPr>
                        <w:r w:rsidRPr="002A03D9">
                          <w:rPr>
                            <w:sz w:val="18"/>
                            <w:szCs w:val="18"/>
                          </w:rPr>
                          <w:t>нет</w:t>
                        </w:r>
                      </w:p>
                    </w:txbxContent>
                  </v:textbox>
                </v:rect>
                <v:shape id="AutoShape 53" o:spid="_x0000_s1059" type="#_x0000_t4" style="position:absolute;left:5352;top:39766;width:17869;height:6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QZsMA&#10;AADbAAAADwAAAGRycy9kb3ducmV2LnhtbESPT2sCMRTE74V+h/AEbzXrH0rZGqWUttijrtDrc/Pc&#10;LG5eQpK6q5++EYQeh5n5DbNcD7YTZwqxdaxgOilAENdOt9wo2FefTy8gYkLW2DkmBReKsF49Piyx&#10;1K7nLZ13qREZwrFEBSYlX0oZa0MW48R54uwdXbCYsgyN1AH7DLednBXFs7TYcl4w6OndUH3a/VoF&#10;35dDKH7M6evj6KtDuMa+WvhGqfFoeHsFkWhI/+F7e6MVzG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wQZsMAAADbAAAADwAAAAAAAAAAAAAAAACYAgAAZHJzL2Rv&#10;d25yZXYueG1sUEsFBgAAAAAEAAQA9QAAAIgDAAAAAA==&#10;">
                  <v:textbox inset="2.33681mm,1.1684mm,2.33681mm,1.1684mm">
                    <w:txbxContent>
                      <w:p w:rsidR="00A56AF0" w:rsidRPr="002A03D9" w:rsidRDefault="00A56AF0" w:rsidP="00A56AF0">
                        <w:pPr>
                          <w:jc w:val="center"/>
                          <w:rPr>
                            <w:sz w:val="18"/>
                          </w:rPr>
                        </w:pPr>
                        <w:r w:rsidRPr="002A03D9">
                          <w:rPr>
                            <w:sz w:val="18"/>
                          </w:rPr>
                          <w:t>Документы соответствуют</w:t>
                        </w:r>
                      </w:p>
                    </w:txbxContent>
                  </v:textbox>
                </v:shape>
                <v:line id="Line 54" o:spid="_x0000_s1060" style="position:absolute;visibility:visible;mso-wrap-style:square" from="3050,44803" to="3058,47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anchorlock/>
              </v:group>
            </w:pict>
          </mc:Fallback>
        </mc:AlternateContent>
      </w:r>
    </w:p>
    <w:p w:rsidR="00A56AF0" w:rsidRDefault="00A56AF0" w:rsidP="00A56AF0">
      <w:pPr>
        <w:pStyle w:val="ConsPlusNonformat"/>
        <w:widowControl/>
        <w:rPr>
          <w:rFonts w:ascii="Times New Roman" w:hAnsi="Times New Roman" w:cs="Times New Roman"/>
          <w:sz w:val="24"/>
          <w:szCs w:val="24"/>
        </w:rPr>
      </w:pPr>
    </w:p>
    <w:p w:rsidR="00A56AF0" w:rsidRDefault="00A56AF0" w:rsidP="00A56AF0">
      <w:pPr>
        <w:pStyle w:val="af"/>
        <w:spacing w:after="0" w:line="100" w:lineRule="atLeast"/>
        <w:ind w:left="0" w:firstLine="709"/>
        <w:jc w:val="both"/>
        <w:rPr>
          <w:rFonts w:ascii="Times New Roman" w:hAnsi="Times New Roman"/>
          <w:b/>
          <w:color w:val="000000"/>
          <w:sz w:val="24"/>
          <w:szCs w:val="24"/>
        </w:rPr>
      </w:pPr>
    </w:p>
    <w:p w:rsidR="00A56AF0" w:rsidRDefault="00A56AF0" w:rsidP="00E92DE9">
      <w:pPr>
        <w:pStyle w:val="Arial120950"/>
        <w:tabs>
          <w:tab w:val="left" w:pos="8250"/>
        </w:tabs>
        <w:spacing w:line="288" w:lineRule="auto"/>
        <w:ind w:firstLine="0"/>
        <w:jc w:val="both"/>
        <w:rPr>
          <w:rFonts w:ascii="Times New Roman" w:hAnsi="Times New Roman" w:cs="Times New Roman"/>
          <w:sz w:val="28"/>
          <w:szCs w:val="28"/>
        </w:rPr>
      </w:pPr>
    </w:p>
    <w:sectPr w:rsidR="00A56AF0" w:rsidSect="00B512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0D" w:rsidRDefault="0032140D">
      <w:r>
        <w:separator/>
      </w:r>
    </w:p>
  </w:endnote>
  <w:endnote w:type="continuationSeparator" w:id="0">
    <w:p w:rsidR="0032140D" w:rsidRDefault="0032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font292">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0D" w:rsidRDefault="0032140D">
      <w:r>
        <w:separator/>
      </w:r>
    </w:p>
  </w:footnote>
  <w:footnote w:type="continuationSeparator" w:id="0">
    <w:p w:rsidR="0032140D" w:rsidRDefault="00321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none"/>
      <w:suff w:val="nothing"/>
      <w:lvlText w:val=""/>
      <w:lvlJc w:val="left"/>
      <w:pPr>
        <w:tabs>
          <w:tab w:val="num" w:pos="0"/>
        </w:tabs>
        <w:ind w:left="576" w:hanging="576"/>
      </w:pPr>
    </w:lvl>
    <w:lvl w:ilvl="2">
      <w:start w:val="1"/>
      <w:numFmt w:val="decimal"/>
      <w:lvlText w:val="%3."/>
      <w:lvlJc w:val="left"/>
      <w:pPr>
        <w:tabs>
          <w:tab w:val="num" w:pos="1440"/>
        </w:tabs>
        <w:ind w:left="1440" w:hanging="36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6"/>
    <w:lvl w:ilvl="0">
      <w:start w:val="1"/>
      <w:numFmt w:val="decimal"/>
      <w:lvlText w:val="%1."/>
      <w:lvlJc w:val="left"/>
      <w:pPr>
        <w:tabs>
          <w:tab w:val="num" w:pos="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8E341C"/>
    <w:multiLevelType w:val="multilevel"/>
    <w:tmpl w:val="8382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A60F7"/>
    <w:multiLevelType w:val="multilevel"/>
    <w:tmpl w:val="5780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528C0"/>
    <w:multiLevelType w:val="multilevel"/>
    <w:tmpl w:val="0680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11FCE"/>
    <w:multiLevelType w:val="multilevel"/>
    <w:tmpl w:val="934C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78F5"/>
    <w:multiLevelType w:val="multilevel"/>
    <w:tmpl w:val="5CEC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8D3116"/>
    <w:multiLevelType w:val="hybridMultilevel"/>
    <w:tmpl w:val="62920264"/>
    <w:lvl w:ilvl="0" w:tplc="002E313E">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08B47B1"/>
    <w:multiLevelType w:val="multilevel"/>
    <w:tmpl w:val="1C7E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526D4"/>
    <w:multiLevelType w:val="hybridMultilevel"/>
    <w:tmpl w:val="41D04388"/>
    <w:lvl w:ilvl="0" w:tplc="94889E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70828"/>
    <w:multiLevelType w:val="multilevel"/>
    <w:tmpl w:val="2E8AE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C17B21"/>
    <w:multiLevelType w:val="hybridMultilevel"/>
    <w:tmpl w:val="4AC0FB4A"/>
    <w:lvl w:ilvl="0" w:tplc="355C73F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CC12441"/>
    <w:multiLevelType w:val="multilevel"/>
    <w:tmpl w:val="F13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F82094"/>
    <w:multiLevelType w:val="multilevel"/>
    <w:tmpl w:val="081E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352C92"/>
    <w:multiLevelType w:val="multilevel"/>
    <w:tmpl w:val="2A3A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4"/>
  </w:num>
  <w:num w:numId="6">
    <w:abstractNumId w:val="4"/>
  </w:num>
  <w:num w:numId="7">
    <w:abstractNumId w:val="7"/>
  </w:num>
  <w:num w:numId="8">
    <w:abstractNumId w:val="6"/>
  </w:num>
  <w:num w:numId="9">
    <w:abstractNumId w:val="16"/>
  </w:num>
  <w:num w:numId="10">
    <w:abstractNumId w:val="10"/>
  </w:num>
  <w:num w:numId="11">
    <w:abstractNumId w:val="5"/>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EB"/>
    <w:rsid w:val="00006B9D"/>
    <w:rsid w:val="00032093"/>
    <w:rsid w:val="0003678F"/>
    <w:rsid w:val="0004171D"/>
    <w:rsid w:val="00043271"/>
    <w:rsid w:val="0006516B"/>
    <w:rsid w:val="000710F6"/>
    <w:rsid w:val="00073FC7"/>
    <w:rsid w:val="00084C0E"/>
    <w:rsid w:val="000A32CE"/>
    <w:rsid w:val="000B0A99"/>
    <w:rsid w:val="000B4334"/>
    <w:rsid w:val="000C5C0C"/>
    <w:rsid w:val="000D4967"/>
    <w:rsid w:val="000D6D30"/>
    <w:rsid w:val="000E52A2"/>
    <w:rsid w:val="00135D63"/>
    <w:rsid w:val="0013710A"/>
    <w:rsid w:val="00140175"/>
    <w:rsid w:val="00156F84"/>
    <w:rsid w:val="00161D9D"/>
    <w:rsid w:val="001631C3"/>
    <w:rsid w:val="00164920"/>
    <w:rsid w:val="001741A0"/>
    <w:rsid w:val="00180B55"/>
    <w:rsid w:val="00180B6F"/>
    <w:rsid w:val="0018499E"/>
    <w:rsid w:val="001A2C4B"/>
    <w:rsid w:val="001A3AD3"/>
    <w:rsid w:val="001B09AD"/>
    <w:rsid w:val="001B5655"/>
    <w:rsid w:val="001D51C0"/>
    <w:rsid w:val="001D6BF5"/>
    <w:rsid w:val="001D7740"/>
    <w:rsid w:val="001E0A5F"/>
    <w:rsid w:val="001F35A8"/>
    <w:rsid w:val="001F6514"/>
    <w:rsid w:val="001F6ED5"/>
    <w:rsid w:val="002001CF"/>
    <w:rsid w:val="0020259C"/>
    <w:rsid w:val="00214517"/>
    <w:rsid w:val="00264862"/>
    <w:rsid w:val="00271747"/>
    <w:rsid w:val="002739B5"/>
    <w:rsid w:val="00281819"/>
    <w:rsid w:val="00285BDF"/>
    <w:rsid w:val="00291970"/>
    <w:rsid w:val="0029403F"/>
    <w:rsid w:val="002943AE"/>
    <w:rsid w:val="00296387"/>
    <w:rsid w:val="002B1ED2"/>
    <w:rsid w:val="002B3FFB"/>
    <w:rsid w:val="002B6A2C"/>
    <w:rsid w:val="002C4095"/>
    <w:rsid w:val="002D0B32"/>
    <w:rsid w:val="00301508"/>
    <w:rsid w:val="00302517"/>
    <w:rsid w:val="00303F9B"/>
    <w:rsid w:val="0031042A"/>
    <w:rsid w:val="00315953"/>
    <w:rsid w:val="00320184"/>
    <w:rsid w:val="0032140D"/>
    <w:rsid w:val="003221CA"/>
    <w:rsid w:val="003521A3"/>
    <w:rsid w:val="0035746B"/>
    <w:rsid w:val="003611F2"/>
    <w:rsid w:val="00365F6A"/>
    <w:rsid w:val="00372B63"/>
    <w:rsid w:val="00382234"/>
    <w:rsid w:val="003D32DA"/>
    <w:rsid w:val="003D7A81"/>
    <w:rsid w:val="003E1AB3"/>
    <w:rsid w:val="003E3661"/>
    <w:rsid w:val="003E4274"/>
    <w:rsid w:val="003E6E0A"/>
    <w:rsid w:val="003E78E8"/>
    <w:rsid w:val="003F4807"/>
    <w:rsid w:val="003F76AD"/>
    <w:rsid w:val="003F7A16"/>
    <w:rsid w:val="003F7A54"/>
    <w:rsid w:val="004009EF"/>
    <w:rsid w:val="00402617"/>
    <w:rsid w:val="004110A6"/>
    <w:rsid w:val="00417420"/>
    <w:rsid w:val="00426A7C"/>
    <w:rsid w:val="00432D10"/>
    <w:rsid w:val="004465B1"/>
    <w:rsid w:val="00447FAE"/>
    <w:rsid w:val="00451F2E"/>
    <w:rsid w:val="004574E9"/>
    <w:rsid w:val="00460EC8"/>
    <w:rsid w:val="00465A0A"/>
    <w:rsid w:val="00465ED2"/>
    <w:rsid w:val="00473106"/>
    <w:rsid w:val="00475C62"/>
    <w:rsid w:val="0048634B"/>
    <w:rsid w:val="0048737B"/>
    <w:rsid w:val="00492916"/>
    <w:rsid w:val="004A1D0C"/>
    <w:rsid w:val="004A2A8F"/>
    <w:rsid w:val="004A72E3"/>
    <w:rsid w:val="004B0F9D"/>
    <w:rsid w:val="004B7AB1"/>
    <w:rsid w:val="004C4807"/>
    <w:rsid w:val="004C6302"/>
    <w:rsid w:val="004D2B86"/>
    <w:rsid w:val="00512313"/>
    <w:rsid w:val="00522290"/>
    <w:rsid w:val="00523AE4"/>
    <w:rsid w:val="00542F3C"/>
    <w:rsid w:val="00547556"/>
    <w:rsid w:val="00552A9D"/>
    <w:rsid w:val="005607D0"/>
    <w:rsid w:val="00563471"/>
    <w:rsid w:val="0056743D"/>
    <w:rsid w:val="00575BEC"/>
    <w:rsid w:val="0058056B"/>
    <w:rsid w:val="00584DE6"/>
    <w:rsid w:val="00596FB8"/>
    <w:rsid w:val="005A2309"/>
    <w:rsid w:val="005A48F7"/>
    <w:rsid w:val="005B2DEA"/>
    <w:rsid w:val="005B7D70"/>
    <w:rsid w:val="005D504B"/>
    <w:rsid w:val="005E73D5"/>
    <w:rsid w:val="005E7F02"/>
    <w:rsid w:val="005F1B06"/>
    <w:rsid w:val="005F6634"/>
    <w:rsid w:val="005F70E3"/>
    <w:rsid w:val="00614CB8"/>
    <w:rsid w:val="00632118"/>
    <w:rsid w:val="00643978"/>
    <w:rsid w:val="00650F6D"/>
    <w:rsid w:val="00651BDF"/>
    <w:rsid w:val="0065594C"/>
    <w:rsid w:val="00671093"/>
    <w:rsid w:val="00676068"/>
    <w:rsid w:val="00686DE4"/>
    <w:rsid w:val="0069179C"/>
    <w:rsid w:val="0069758D"/>
    <w:rsid w:val="006976EC"/>
    <w:rsid w:val="006A6B15"/>
    <w:rsid w:val="006C0F94"/>
    <w:rsid w:val="006D6307"/>
    <w:rsid w:val="006E03E4"/>
    <w:rsid w:val="006E058A"/>
    <w:rsid w:val="006E2E0D"/>
    <w:rsid w:val="006F2A5A"/>
    <w:rsid w:val="00710B56"/>
    <w:rsid w:val="00711A6C"/>
    <w:rsid w:val="00716CAC"/>
    <w:rsid w:val="00717123"/>
    <w:rsid w:val="00726BCB"/>
    <w:rsid w:val="00742646"/>
    <w:rsid w:val="00744FA4"/>
    <w:rsid w:val="0077115E"/>
    <w:rsid w:val="007A2799"/>
    <w:rsid w:val="007A2F89"/>
    <w:rsid w:val="007B6318"/>
    <w:rsid w:val="007C32E6"/>
    <w:rsid w:val="007C47C5"/>
    <w:rsid w:val="007F63DC"/>
    <w:rsid w:val="00802033"/>
    <w:rsid w:val="008061D2"/>
    <w:rsid w:val="0080635D"/>
    <w:rsid w:val="00806BEF"/>
    <w:rsid w:val="008171F9"/>
    <w:rsid w:val="00830EBF"/>
    <w:rsid w:val="00831EE4"/>
    <w:rsid w:val="00833EF7"/>
    <w:rsid w:val="00841E0A"/>
    <w:rsid w:val="008429EB"/>
    <w:rsid w:val="00843078"/>
    <w:rsid w:val="008455B1"/>
    <w:rsid w:val="008511B5"/>
    <w:rsid w:val="00866365"/>
    <w:rsid w:val="008742B6"/>
    <w:rsid w:val="00882693"/>
    <w:rsid w:val="00883F29"/>
    <w:rsid w:val="00887498"/>
    <w:rsid w:val="008B0B1C"/>
    <w:rsid w:val="008F0A83"/>
    <w:rsid w:val="008F2736"/>
    <w:rsid w:val="008F40A7"/>
    <w:rsid w:val="00904C17"/>
    <w:rsid w:val="00940BAD"/>
    <w:rsid w:val="00947638"/>
    <w:rsid w:val="00956674"/>
    <w:rsid w:val="009626A5"/>
    <w:rsid w:val="00966572"/>
    <w:rsid w:val="009723F9"/>
    <w:rsid w:val="009772FD"/>
    <w:rsid w:val="00982A0F"/>
    <w:rsid w:val="00993E25"/>
    <w:rsid w:val="009A6907"/>
    <w:rsid w:val="009B044A"/>
    <w:rsid w:val="009C016A"/>
    <w:rsid w:val="009C1AC8"/>
    <w:rsid w:val="009C21B1"/>
    <w:rsid w:val="009D718D"/>
    <w:rsid w:val="009F5024"/>
    <w:rsid w:val="00A021B8"/>
    <w:rsid w:val="00A127B2"/>
    <w:rsid w:val="00A137D3"/>
    <w:rsid w:val="00A13FC4"/>
    <w:rsid w:val="00A14B7E"/>
    <w:rsid w:val="00A25951"/>
    <w:rsid w:val="00A25D37"/>
    <w:rsid w:val="00A27CD1"/>
    <w:rsid w:val="00A466A6"/>
    <w:rsid w:val="00A56AF0"/>
    <w:rsid w:val="00A60383"/>
    <w:rsid w:val="00A72871"/>
    <w:rsid w:val="00A778F0"/>
    <w:rsid w:val="00A8359A"/>
    <w:rsid w:val="00A837C2"/>
    <w:rsid w:val="00A862AF"/>
    <w:rsid w:val="00AC7921"/>
    <w:rsid w:val="00AD5A2C"/>
    <w:rsid w:val="00AE5931"/>
    <w:rsid w:val="00AF7623"/>
    <w:rsid w:val="00B0121D"/>
    <w:rsid w:val="00B06D92"/>
    <w:rsid w:val="00B101AC"/>
    <w:rsid w:val="00B15A5F"/>
    <w:rsid w:val="00B512C4"/>
    <w:rsid w:val="00B56299"/>
    <w:rsid w:val="00B604BE"/>
    <w:rsid w:val="00B61905"/>
    <w:rsid w:val="00B6505C"/>
    <w:rsid w:val="00B81443"/>
    <w:rsid w:val="00B86047"/>
    <w:rsid w:val="00B918F0"/>
    <w:rsid w:val="00BA2C48"/>
    <w:rsid w:val="00BA613A"/>
    <w:rsid w:val="00BB2D6C"/>
    <w:rsid w:val="00BC4778"/>
    <w:rsid w:val="00BC4A50"/>
    <w:rsid w:val="00BD6925"/>
    <w:rsid w:val="00BE083E"/>
    <w:rsid w:val="00BE214D"/>
    <w:rsid w:val="00BE3720"/>
    <w:rsid w:val="00BE784C"/>
    <w:rsid w:val="00BF30E6"/>
    <w:rsid w:val="00BF59B7"/>
    <w:rsid w:val="00C13007"/>
    <w:rsid w:val="00C13B19"/>
    <w:rsid w:val="00C2306C"/>
    <w:rsid w:val="00C23859"/>
    <w:rsid w:val="00C35695"/>
    <w:rsid w:val="00C35AAC"/>
    <w:rsid w:val="00C43D69"/>
    <w:rsid w:val="00C600D7"/>
    <w:rsid w:val="00C62931"/>
    <w:rsid w:val="00C66357"/>
    <w:rsid w:val="00C7201C"/>
    <w:rsid w:val="00C7234E"/>
    <w:rsid w:val="00C738E2"/>
    <w:rsid w:val="00C7410A"/>
    <w:rsid w:val="00C753DC"/>
    <w:rsid w:val="00C77731"/>
    <w:rsid w:val="00C9368C"/>
    <w:rsid w:val="00C9524E"/>
    <w:rsid w:val="00C9658A"/>
    <w:rsid w:val="00CB12DB"/>
    <w:rsid w:val="00CB7539"/>
    <w:rsid w:val="00CC641F"/>
    <w:rsid w:val="00CD0DC0"/>
    <w:rsid w:val="00CD3210"/>
    <w:rsid w:val="00CE33BC"/>
    <w:rsid w:val="00CF18A5"/>
    <w:rsid w:val="00CF1C40"/>
    <w:rsid w:val="00CF29E8"/>
    <w:rsid w:val="00CF68E3"/>
    <w:rsid w:val="00D03CF4"/>
    <w:rsid w:val="00D134DC"/>
    <w:rsid w:val="00D22F10"/>
    <w:rsid w:val="00D367D3"/>
    <w:rsid w:val="00D44935"/>
    <w:rsid w:val="00D46188"/>
    <w:rsid w:val="00D52EBC"/>
    <w:rsid w:val="00D62A52"/>
    <w:rsid w:val="00D72F6D"/>
    <w:rsid w:val="00D90349"/>
    <w:rsid w:val="00D904B6"/>
    <w:rsid w:val="00D906B5"/>
    <w:rsid w:val="00D93EEE"/>
    <w:rsid w:val="00D97CCC"/>
    <w:rsid w:val="00DA6A21"/>
    <w:rsid w:val="00DB13F7"/>
    <w:rsid w:val="00DC0BAA"/>
    <w:rsid w:val="00DF0917"/>
    <w:rsid w:val="00DF2453"/>
    <w:rsid w:val="00E1342F"/>
    <w:rsid w:val="00E163CE"/>
    <w:rsid w:val="00E2472A"/>
    <w:rsid w:val="00E314FA"/>
    <w:rsid w:val="00E3154E"/>
    <w:rsid w:val="00E32C4C"/>
    <w:rsid w:val="00E42FCE"/>
    <w:rsid w:val="00E47F08"/>
    <w:rsid w:val="00E52218"/>
    <w:rsid w:val="00E57C93"/>
    <w:rsid w:val="00E80DE2"/>
    <w:rsid w:val="00E87F81"/>
    <w:rsid w:val="00E900E9"/>
    <w:rsid w:val="00E909FD"/>
    <w:rsid w:val="00E92DE9"/>
    <w:rsid w:val="00EB31AA"/>
    <w:rsid w:val="00EC13AC"/>
    <w:rsid w:val="00EC2717"/>
    <w:rsid w:val="00EC6B61"/>
    <w:rsid w:val="00EC7135"/>
    <w:rsid w:val="00ED1318"/>
    <w:rsid w:val="00ED6824"/>
    <w:rsid w:val="00EE2608"/>
    <w:rsid w:val="00EE50A2"/>
    <w:rsid w:val="00EF2398"/>
    <w:rsid w:val="00EF4F69"/>
    <w:rsid w:val="00F03C1D"/>
    <w:rsid w:val="00F219DD"/>
    <w:rsid w:val="00F21A40"/>
    <w:rsid w:val="00F26CCC"/>
    <w:rsid w:val="00F33344"/>
    <w:rsid w:val="00F3365C"/>
    <w:rsid w:val="00F34B86"/>
    <w:rsid w:val="00F511EF"/>
    <w:rsid w:val="00F53488"/>
    <w:rsid w:val="00F65416"/>
    <w:rsid w:val="00F67109"/>
    <w:rsid w:val="00F809AC"/>
    <w:rsid w:val="00F8149F"/>
    <w:rsid w:val="00F8213A"/>
    <w:rsid w:val="00F83B03"/>
    <w:rsid w:val="00F96A67"/>
    <w:rsid w:val="00F96DED"/>
    <w:rsid w:val="00FA1D60"/>
    <w:rsid w:val="00FA4F2C"/>
    <w:rsid w:val="00FA601C"/>
    <w:rsid w:val="00FA6991"/>
    <w:rsid w:val="00FA75CF"/>
    <w:rsid w:val="00FC483A"/>
    <w:rsid w:val="00FE56FE"/>
    <w:rsid w:val="00FE782C"/>
    <w:rsid w:val="00FF0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1" type="connector" idref="#_x0000_s1050"/>
        <o:r id="V:Rule2" type="connector" idref="#_x0000_s1051"/>
        <o:r id="V:Rule3"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83E"/>
    <w:pPr>
      <w:overflowPunct w:val="0"/>
      <w:autoSpaceDE w:val="0"/>
      <w:autoSpaceDN w:val="0"/>
      <w:adjustRightInd w:val="0"/>
    </w:pPr>
  </w:style>
  <w:style w:type="paragraph" w:styleId="3">
    <w:name w:val="heading 3"/>
    <w:basedOn w:val="a"/>
    <w:next w:val="a"/>
    <w:link w:val="30"/>
    <w:qFormat/>
    <w:rsid w:val="00A56AF0"/>
    <w:pPr>
      <w:keepNext/>
      <w:numPr>
        <w:ilvl w:val="2"/>
        <w:numId w:val="1"/>
      </w:numPr>
      <w:suppressAutoHyphens/>
      <w:overflowPunct/>
      <w:autoSpaceDE/>
      <w:autoSpaceDN/>
      <w:adjustRightInd/>
      <w:jc w:val="center"/>
      <w:outlineLvl w:val="2"/>
    </w:pPr>
    <w:rPr>
      <w:b/>
      <w:bCs/>
      <w:kern w:val="1"/>
      <w:sz w:val="28"/>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Strong"/>
    <w:qFormat/>
    <w:rsid w:val="008429EB"/>
    <w:rPr>
      <w:b/>
      <w:bCs/>
    </w:rPr>
  </w:style>
  <w:style w:type="paragraph" w:styleId="a4">
    <w:name w:val="Normal (Web)"/>
    <w:basedOn w:val="a"/>
    <w:uiPriority w:val="99"/>
    <w:rsid w:val="00F33344"/>
    <w:pPr>
      <w:spacing w:before="100" w:beforeAutospacing="1" w:after="100" w:afterAutospacing="1"/>
    </w:pPr>
  </w:style>
  <w:style w:type="character" w:customStyle="1" w:styleId="apple-converted-space">
    <w:name w:val="apple-converted-space"/>
    <w:basedOn w:val="a0"/>
    <w:rsid w:val="00F33344"/>
  </w:style>
  <w:style w:type="character" w:customStyle="1" w:styleId="a5">
    <w:name w:val="Печатная машинка"/>
    <w:rsid w:val="00BE083E"/>
    <w:rPr>
      <w:rFonts w:ascii="Courier New" w:hAnsi="Courier New" w:cs="Courier New" w:hint="default"/>
      <w:sz w:val="20"/>
    </w:rPr>
  </w:style>
  <w:style w:type="paragraph" w:styleId="a6">
    <w:name w:val="header"/>
    <w:basedOn w:val="a"/>
    <w:rsid w:val="00E1342F"/>
    <w:pPr>
      <w:tabs>
        <w:tab w:val="center" w:pos="4677"/>
        <w:tab w:val="right" w:pos="9355"/>
      </w:tabs>
    </w:pPr>
  </w:style>
  <w:style w:type="paragraph" w:styleId="a7">
    <w:name w:val="footer"/>
    <w:basedOn w:val="a"/>
    <w:rsid w:val="00E1342F"/>
    <w:pPr>
      <w:tabs>
        <w:tab w:val="center" w:pos="4677"/>
        <w:tab w:val="right" w:pos="9355"/>
      </w:tabs>
    </w:pPr>
  </w:style>
  <w:style w:type="paragraph" w:styleId="a8">
    <w:name w:val="Balloon Text"/>
    <w:basedOn w:val="a"/>
    <w:semiHidden/>
    <w:rsid w:val="00C7201C"/>
    <w:rPr>
      <w:rFonts w:ascii="Tahoma" w:hAnsi="Tahoma" w:cs="Tahoma"/>
      <w:sz w:val="16"/>
      <w:szCs w:val="16"/>
    </w:rPr>
  </w:style>
  <w:style w:type="paragraph" w:customStyle="1" w:styleId="Heading">
    <w:name w:val="Heading"/>
    <w:rsid w:val="00DF0917"/>
    <w:pPr>
      <w:widowControl w:val="0"/>
      <w:autoSpaceDE w:val="0"/>
      <w:autoSpaceDN w:val="0"/>
    </w:pPr>
    <w:rPr>
      <w:rFonts w:ascii="Arial" w:hAnsi="Arial" w:cs="Arial"/>
      <w:b/>
      <w:bCs/>
      <w:sz w:val="22"/>
      <w:szCs w:val="22"/>
    </w:rPr>
  </w:style>
  <w:style w:type="paragraph" w:customStyle="1" w:styleId="ConsPlusTitle">
    <w:name w:val="ConsPlusTitle"/>
    <w:rsid w:val="00B512C4"/>
    <w:pPr>
      <w:widowControl w:val="0"/>
      <w:autoSpaceDE w:val="0"/>
      <w:autoSpaceDN w:val="0"/>
      <w:adjustRightInd w:val="0"/>
    </w:pPr>
    <w:rPr>
      <w:b/>
      <w:bCs/>
      <w:sz w:val="28"/>
      <w:szCs w:val="28"/>
    </w:rPr>
  </w:style>
  <w:style w:type="paragraph" w:customStyle="1" w:styleId="consplustitle0">
    <w:name w:val="consplustitle"/>
    <w:basedOn w:val="a"/>
    <w:rsid w:val="00301508"/>
    <w:pPr>
      <w:overflowPunct/>
      <w:autoSpaceDE/>
      <w:autoSpaceDN/>
      <w:adjustRightInd/>
      <w:spacing w:before="100" w:beforeAutospacing="1" w:after="100" w:afterAutospacing="1"/>
    </w:pPr>
    <w:rPr>
      <w:sz w:val="24"/>
      <w:szCs w:val="24"/>
    </w:rPr>
  </w:style>
  <w:style w:type="paragraph" w:customStyle="1" w:styleId="Arial120950">
    <w:name w:val="Стиль Arial 12 пт Первая строка:  095 см После:  0 пт Междустр..."/>
    <w:rsid w:val="00E92DE9"/>
    <w:pPr>
      <w:suppressAutoHyphens/>
      <w:ind w:firstLine="539"/>
    </w:pPr>
    <w:rPr>
      <w:rFonts w:ascii="Arial" w:eastAsia="Arial" w:hAnsi="Arial" w:cs="Arial"/>
      <w:sz w:val="24"/>
      <w:lang w:eastAsia="zh-CN"/>
    </w:rPr>
  </w:style>
  <w:style w:type="paragraph" w:customStyle="1" w:styleId="NoSpacing">
    <w:name w:val="No Spacing"/>
    <w:rsid w:val="00E92DE9"/>
    <w:rPr>
      <w:rFonts w:ascii="Calibri" w:hAnsi="Calibri"/>
      <w:sz w:val="22"/>
      <w:szCs w:val="22"/>
      <w:lang w:eastAsia="en-US"/>
    </w:rPr>
  </w:style>
  <w:style w:type="character" w:customStyle="1" w:styleId="30">
    <w:name w:val="Заголовок 3 Знак"/>
    <w:link w:val="3"/>
    <w:rsid w:val="00A56AF0"/>
    <w:rPr>
      <w:b/>
      <w:bCs/>
      <w:kern w:val="1"/>
      <w:sz w:val="28"/>
      <w:szCs w:val="24"/>
      <w:lang w:eastAsia="ar-SA"/>
    </w:rPr>
  </w:style>
  <w:style w:type="character" w:customStyle="1" w:styleId="WW8Num1z0">
    <w:name w:val="WW8Num1z0"/>
    <w:rsid w:val="00A56AF0"/>
    <w:rPr>
      <w:rFonts w:ascii="Times New Roman" w:eastAsia="SimSun" w:hAnsi="Times New Roman" w:cs="Times New Roman"/>
    </w:rPr>
  </w:style>
  <w:style w:type="character" w:customStyle="1" w:styleId="WW8Num3z0">
    <w:name w:val="WW8Num3z0"/>
    <w:rsid w:val="00A56AF0"/>
    <w:rPr>
      <w:rFonts w:ascii="Times New Roman" w:eastAsia="SimSun" w:hAnsi="Times New Roman" w:cs="Times New Roman"/>
    </w:rPr>
  </w:style>
  <w:style w:type="character" w:customStyle="1" w:styleId="WW8Num4z0">
    <w:name w:val="WW8Num4z0"/>
    <w:rsid w:val="00A56AF0"/>
    <w:rPr>
      <w:rFonts w:ascii="Times New Roman" w:eastAsia="SimSun" w:hAnsi="Times New Roman" w:cs="Times New Roman"/>
    </w:rPr>
  </w:style>
  <w:style w:type="character" w:customStyle="1" w:styleId="WW8Num6z0">
    <w:name w:val="WW8Num6z0"/>
    <w:rsid w:val="00A56AF0"/>
    <w:rPr>
      <w:b w:val="0"/>
    </w:rPr>
  </w:style>
  <w:style w:type="character" w:customStyle="1" w:styleId="Absatz-Standardschriftart">
    <w:name w:val="Absatz-Standardschriftart"/>
    <w:rsid w:val="00A56AF0"/>
  </w:style>
  <w:style w:type="character" w:customStyle="1" w:styleId="WW8Num2z0">
    <w:name w:val="WW8Num2z0"/>
    <w:rsid w:val="00A56AF0"/>
    <w:rPr>
      <w:b w:val="0"/>
    </w:rPr>
  </w:style>
  <w:style w:type="character" w:customStyle="1" w:styleId="2">
    <w:name w:val="Основной шрифт абзаца2"/>
    <w:rsid w:val="00A56AF0"/>
  </w:style>
  <w:style w:type="character" w:customStyle="1" w:styleId="WW-Absatz-Standardschriftart">
    <w:name w:val="WW-Absatz-Standardschriftart"/>
    <w:rsid w:val="00A56AF0"/>
  </w:style>
  <w:style w:type="character" w:customStyle="1" w:styleId="1">
    <w:name w:val="Основной шрифт абзаца1"/>
    <w:rsid w:val="00A56AF0"/>
  </w:style>
  <w:style w:type="character" w:customStyle="1" w:styleId="WW-Absatz-Standardschriftart1">
    <w:name w:val="WW-Absatz-Standardschriftart1"/>
    <w:rsid w:val="00A56AF0"/>
  </w:style>
  <w:style w:type="character" w:customStyle="1" w:styleId="ListLabel1">
    <w:name w:val="ListLabel 1"/>
    <w:rsid w:val="00A56AF0"/>
    <w:rPr>
      <w:b/>
    </w:rPr>
  </w:style>
  <w:style w:type="character" w:customStyle="1" w:styleId="DefaultParagraphFont">
    <w:name w:val="Default Paragraph Font"/>
    <w:rsid w:val="00A56AF0"/>
  </w:style>
  <w:style w:type="character" w:styleId="a9">
    <w:name w:val="Hyperlink"/>
    <w:rsid w:val="00A56AF0"/>
    <w:rPr>
      <w:color w:val="0000FF"/>
      <w:u w:val="single"/>
      <w:lang/>
    </w:rPr>
  </w:style>
  <w:style w:type="character" w:customStyle="1" w:styleId="aa">
    <w:name w:val="Символ нумерации"/>
    <w:rsid w:val="00A56AF0"/>
  </w:style>
  <w:style w:type="paragraph" w:customStyle="1" w:styleId="ab">
    <w:name w:val="Заголовок"/>
    <w:basedOn w:val="a"/>
    <w:next w:val="ac"/>
    <w:rsid w:val="00A56AF0"/>
    <w:pPr>
      <w:keepNext/>
      <w:suppressAutoHyphens/>
      <w:overflowPunct/>
      <w:autoSpaceDE/>
      <w:autoSpaceDN/>
      <w:adjustRightInd/>
      <w:spacing w:before="240" w:after="120" w:line="276" w:lineRule="auto"/>
    </w:pPr>
    <w:rPr>
      <w:rFonts w:ascii="Arial" w:eastAsia="SimSun" w:hAnsi="Arial" w:cs="Mangal"/>
      <w:kern w:val="1"/>
      <w:sz w:val="28"/>
      <w:szCs w:val="28"/>
      <w:lang w:eastAsia="ar-SA"/>
    </w:rPr>
  </w:style>
  <w:style w:type="paragraph" w:styleId="ac">
    <w:name w:val="Body Text"/>
    <w:basedOn w:val="a"/>
    <w:link w:val="ad"/>
    <w:rsid w:val="00A56AF0"/>
    <w:pPr>
      <w:suppressAutoHyphens/>
      <w:overflowPunct/>
      <w:autoSpaceDE/>
      <w:autoSpaceDN/>
      <w:adjustRightInd/>
      <w:spacing w:after="120" w:line="276" w:lineRule="auto"/>
    </w:pPr>
    <w:rPr>
      <w:rFonts w:ascii="Calibri" w:eastAsia="SimSun" w:hAnsi="Calibri" w:cs="font292"/>
      <w:kern w:val="1"/>
      <w:sz w:val="22"/>
      <w:szCs w:val="22"/>
      <w:lang w:eastAsia="ar-SA"/>
    </w:rPr>
  </w:style>
  <w:style w:type="character" w:customStyle="1" w:styleId="ad">
    <w:name w:val="Основной текст Знак"/>
    <w:link w:val="ac"/>
    <w:rsid w:val="00A56AF0"/>
    <w:rPr>
      <w:rFonts w:ascii="Calibri" w:eastAsia="SimSun" w:hAnsi="Calibri" w:cs="font292"/>
      <w:kern w:val="1"/>
      <w:sz w:val="22"/>
      <w:szCs w:val="22"/>
      <w:lang w:eastAsia="ar-SA"/>
    </w:rPr>
  </w:style>
  <w:style w:type="paragraph" w:styleId="ae">
    <w:name w:val="List"/>
    <w:basedOn w:val="ac"/>
    <w:rsid w:val="00A56AF0"/>
    <w:rPr>
      <w:rFonts w:cs="Mangal"/>
    </w:rPr>
  </w:style>
  <w:style w:type="paragraph" w:customStyle="1" w:styleId="31">
    <w:name w:val="Название3"/>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32">
    <w:name w:val="Указатель3"/>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20">
    <w:name w:val="Название2"/>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21">
    <w:name w:val="Указатель2"/>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10">
    <w:name w:val="Название1"/>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1">
    <w:name w:val="Указатель1"/>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12">
    <w:name w:val="Абзац списка1"/>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ConsPlusNormal">
    <w:name w:val="ConsPlusNormal"/>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ConsNormal">
    <w:name w:val="ConsNormal"/>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ConsPlusNonformat">
    <w:name w:val="ConsPlusNonformat"/>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Style">
    <w:name w:val="Style"/>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NormalWeb">
    <w:name w:val="Normal (Web)"/>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formattext">
    <w:name w:val="formattext"/>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ListParagraph">
    <w:name w:val="List Paragraph"/>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22">
    <w:name w:val="Абзац списка2"/>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styleId="af">
    <w:name w:val="List Paragraph"/>
    <w:basedOn w:val="a"/>
    <w:qFormat/>
    <w:rsid w:val="00A56AF0"/>
    <w:pPr>
      <w:overflowPunct/>
      <w:autoSpaceDE/>
      <w:autoSpaceDN/>
      <w:adjustRightInd/>
      <w:spacing w:after="200" w:line="276" w:lineRule="auto"/>
      <w:ind w:left="720"/>
    </w:pPr>
    <w:rPr>
      <w:rFonts w:ascii="Calibri" w:eastAsia="Calibri" w:hAnsi="Calibri"/>
      <w:kern w:val="1"/>
      <w:sz w:val="22"/>
      <w:szCs w:val="22"/>
      <w:lang w:eastAsia="ar-SA"/>
    </w:rPr>
  </w:style>
  <w:style w:type="paragraph" w:styleId="af0">
    <w:name w:val="No Spacing"/>
    <w:qFormat/>
    <w:rsid w:val="00A56AF0"/>
    <w:pPr>
      <w:suppressAutoHyphens/>
    </w:pPr>
    <w:rPr>
      <w:rFonts w:eastAsia="Arial"/>
      <w:sz w:val="24"/>
      <w:szCs w:val="24"/>
      <w:lang w:eastAsia="ar-SA"/>
    </w:rPr>
  </w:style>
  <w:style w:type="character" w:customStyle="1" w:styleId="af1">
    <w:name w:val="Основной текст_"/>
    <w:link w:val="13"/>
    <w:locked/>
    <w:rsid w:val="00A56AF0"/>
    <w:rPr>
      <w:sz w:val="25"/>
      <w:szCs w:val="25"/>
      <w:shd w:val="clear" w:color="auto" w:fill="FFFFFF"/>
    </w:rPr>
  </w:style>
  <w:style w:type="paragraph" w:customStyle="1" w:styleId="13">
    <w:name w:val="Основной текст1"/>
    <w:basedOn w:val="a"/>
    <w:link w:val="af1"/>
    <w:rsid w:val="00A56AF0"/>
    <w:pPr>
      <w:shd w:val="clear" w:color="auto" w:fill="FFFFFF"/>
      <w:overflowPunct/>
      <w:autoSpaceDE/>
      <w:autoSpaceDN/>
      <w:adjustRightInd/>
      <w:spacing w:after="360" w:line="384" w:lineRule="exact"/>
      <w:jc w:val="center"/>
    </w:pPr>
    <w:rPr>
      <w:sz w:val="25"/>
      <w:szCs w:val="25"/>
    </w:rPr>
  </w:style>
  <w:style w:type="character" w:customStyle="1" w:styleId="13pt">
    <w:name w:val="Основной текст + 13 pt"/>
    <w:rsid w:val="00A56AF0"/>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83E"/>
    <w:pPr>
      <w:overflowPunct w:val="0"/>
      <w:autoSpaceDE w:val="0"/>
      <w:autoSpaceDN w:val="0"/>
      <w:adjustRightInd w:val="0"/>
    </w:pPr>
  </w:style>
  <w:style w:type="paragraph" w:styleId="3">
    <w:name w:val="heading 3"/>
    <w:basedOn w:val="a"/>
    <w:next w:val="a"/>
    <w:link w:val="30"/>
    <w:qFormat/>
    <w:rsid w:val="00A56AF0"/>
    <w:pPr>
      <w:keepNext/>
      <w:numPr>
        <w:ilvl w:val="2"/>
        <w:numId w:val="1"/>
      </w:numPr>
      <w:suppressAutoHyphens/>
      <w:overflowPunct/>
      <w:autoSpaceDE/>
      <w:autoSpaceDN/>
      <w:adjustRightInd/>
      <w:jc w:val="center"/>
      <w:outlineLvl w:val="2"/>
    </w:pPr>
    <w:rPr>
      <w:b/>
      <w:bCs/>
      <w:kern w:val="1"/>
      <w:sz w:val="28"/>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Strong"/>
    <w:qFormat/>
    <w:rsid w:val="008429EB"/>
    <w:rPr>
      <w:b/>
      <w:bCs/>
    </w:rPr>
  </w:style>
  <w:style w:type="paragraph" w:styleId="a4">
    <w:name w:val="Normal (Web)"/>
    <w:basedOn w:val="a"/>
    <w:uiPriority w:val="99"/>
    <w:rsid w:val="00F33344"/>
    <w:pPr>
      <w:spacing w:before="100" w:beforeAutospacing="1" w:after="100" w:afterAutospacing="1"/>
    </w:pPr>
  </w:style>
  <w:style w:type="character" w:customStyle="1" w:styleId="apple-converted-space">
    <w:name w:val="apple-converted-space"/>
    <w:basedOn w:val="a0"/>
    <w:rsid w:val="00F33344"/>
  </w:style>
  <w:style w:type="character" w:customStyle="1" w:styleId="a5">
    <w:name w:val="Печатная машинка"/>
    <w:rsid w:val="00BE083E"/>
    <w:rPr>
      <w:rFonts w:ascii="Courier New" w:hAnsi="Courier New" w:cs="Courier New" w:hint="default"/>
      <w:sz w:val="20"/>
    </w:rPr>
  </w:style>
  <w:style w:type="paragraph" w:styleId="a6">
    <w:name w:val="header"/>
    <w:basedOn w:val="a"/>
    <w:rsid w:val="00E1342F"/>
    <w:pPr>
      <w:tabs>
        <w:tab w:val="center" w:pos="4677"/>
        <w:tab w:val="right" w:pos="9355"/>
      </w:tabs>
    </w:pPr>
  </w:style>
  <w:style w:type="paragraph" w:styleId="a7">
    <w:name w:val="footer"/>
    <w:basedOn w:val="a"/>
    <w:rsid w:val="00E1342F"/>
    <w:pPr>
      <w:tabs>
        <w:tab w:val="center" w:pos="4677"/>
        <w:tab w:val="right" w:pos="9355"/>
      </w:tabs>
    </w:pPr>
  </w:style>
  <w:style w:type="paragraph" w:styleId="a8">
    <w:name w:val="Balloon Text"/>
    <w:basedOn w:val="a"/>
    <w:semiHidden/>
    <w:rsid w:val="00C7201C"/>
    <w:rPr>
      <w:rFonts w:ascii="Tahoma" w:hAnsi="Tahoma" w:cs="Tahoma"/>
      <w:sz w:val="16"/>
      <w:szCs w:val="16"/>
    </w:rPr>
  </w:style>
  <w:style w:type="paragraph" w:customStyle="1" w:styleId="Heading">
    <w:name w:val="Heading"/>
    <w:rsid w:val="00DF0917"/>
    <w:pPr>
      <w:widowControl w:val="0"/>
      <w:autoSpaceDE w:val="0"/>
      <w:autoSpaceDN w:val="0"/>
    </w:pPr>
    <w:rPr>
      <w:rFonts w:ascii="Arial" w:hAnsi="Arial" w:cs="Arial"/>
      <w:b/>
      <w:bCs/>
      <w:sz w:val="22"/>
      <w:szCs w:val="22"/>
    </w:rPr>
  </w:style>
  <w:style w:type="paragraph" w:customStyle="1" w:styleId="ConsPlusTitle">
    <w:name w:val="ConsPlusTitle"/>
    <w:rsid w:val="00B512C4"/>
    <w:pPr>
      <w:widowControl w:val="0"/>
      <w:autoSpaceDE w:val="0"/>
      <w:autoSpaceDN w:val="0"/>
      <w:adjustRightInd w:val="0"/>
    </w:pPr>
    <w:rPr>
      <w:b/>
      <w:bCs/>
      <w:sz w:val="28"/>
      <w:szCs w:val="28"/>
    </w:rPr>
  </w:style>
  <w:style w:type="paragraph" w:customStyle="1" w:styleId="consplustitle0">
    <w:name w:val="consplustitle"/>
    <w:basedOn w:val="a"/>
    <w:rsid w:val="00301508"/>
    <w:pPr>
      <w:overflowPunct/>
      <w:autoSpaceDE/>
      <w:autoSpaceDN/>
      <w:adjustRightInd/>
      <w:spacing w:before="100" w:beforeAutospacing="1" w:after="100" w:afterAutospacing="1"/>
    </w:pPr>
    <w:rPr>
      <w:sz w:val="24"/>
      <w:szCs w:val="24"/>
    </w:rPr>
  </w:style>
  <w:style w:type="paragraph" w:customStyle="1" w:styleId="Arial120950">
    <w:name w:val="Стиль Arial 12 пт Первая строка:  095 см После:  0 пт Междустр..."/>
    <w:rsid w:val="00E92DE9"/>
    <w:pPr>
      <w:suppressAutoHyphens/>
      <w:ind w:firstLine="539"/>
    </w:pPr>
    <w:rPr>
      <w:rFonts w:ascii="Arial" w:eastAsia="Arial" w:hAnsi="Arial" w:cs="Arial"/>
      <w:sz w:val="24"/>
      <w:lang w:eastAsia="zh-CN"/>
    </w:rPr>
  </w:style>
  <w:style w:type="paragraph" w:customStyle="1" w:styleId="NoSpacing">
    <w:name w:val="No Spacing"/>
    <w:rsid w:val="00E92DE9"/>
    <w:rPr>
      <w:rFonts w:ascii="Calibri" w:hAnsi="Calibri"/>
      <w:sz w:val="22"/>
      <w:szCs w:val="22"/>
      <w:lang w:eastAsia="en-US"/>
    </w:rPr>
  </w:style>
  <w:style w:type="character" w:customStyle="1" w:styleId="30">
    <w:name w:val="Заголовок 3 Знак"/>
    <w:link w:val="3"/>
    <w:rsid w:val="00A56AF0"/>
    <w:rPr>
      <w:b/>
      <w:bCs/>
      <w:kern w:val="1"/>
      <w:sz w:val="28"/>
      <w:szCs w:val="24"/>
      <w:lang w:eastAsia="ar-SA"/>
    </w:rPr>
  </w:style>
  <w:style w:type="character" w:customStyle="1" w:styleId="WW8Num1z0">
    <w:name w:val="WW8Num1z0"/>
    <w:rsid w:val="00A56AF0"/>
    <w:rPr>
      <w:rFonts w:ascii="Times New Roman" w:eastAsia="SimSun" w:hAnsi="Times New Roman" w:cs="Times New Roman"/>
    </w:rPr>
  </w:style>
  <w:style w:type="character" w:customStyle="1" w:styleId="WW8Num3z0">
    <w:name w:val="WW8Num3z0"/>
    <w:rsid w:val="00A56AF0"/>
    <w:rPr>
      <w:rFonts w:ascii="Times New Roman" w:eastAsia="SimSun" w:hAnsi="Times New Roman" w:cs="Times New Roman"/>
    </w:rPr>
  </w:style>
  <w:style w:type="character" w:customStyle="1" w:styleId="WW8Num4z0">
    <w:name w:val="WW8Num4z0"/>
    <w:rsid w:val="00A56AF0"/>
    <w:rPr>
      <w:rFonts w:ascii="Times New Roman" w:eastAsia="SimSun" w:hAnsi="Times New Roman" w:cs="Times New Roman"/>
    </w:rPr>
  </w:style>
  <w:style w:type="character" w:customStyle="1" w:styleId="WW8Num6z0">
    <w:name w:val="WW8Num6z0"/>
    <w:rsid w:val="00A56AF0"/>
    <w:rPr>
      <w:b w:val="0"/>
    </w:rPr>
  </w:style>
  <w:style w:type="character" w:customStyle="1" w:styleId="Absatz-Standardschriftart">
    <w:name w:val="Absatz-Standardschriftart"/>
    <w:rsid w:val="00A56AF0"/>
  </w:style>
  <w:style w:type="character" w:customStyle="1" w:styleId="WW8Num2z0">
    <w:name w:val="WW8Num2z0"/>
    <w:rsid w:val="00A56AF0"/>
    <w:rPr>
      <w:b w:val="0"/>
    </w:rPr>
  </w:style>
  <w:style w:type="character" w:customStyle="1" w:styleId="2">
    <w:name w:val="Основной шрифт абзаца2"/>
    <w:rsid w:val="00A56AF0"/>
  </w:style>
  <w:style w:type="character" w:customStyle="1" w:styleId="WW-Absatz-Standardschriftart">
    <w:name w:val="WW-Absatz-Standardschriftart"/>
    <w:rsid w:val="00A56AF0"/>
  </w:style>
  <w:style w:type="character" w:customStyle="1" w:styleId="1">
    <w:name w:val="Основной шрифт абзаца1"/>
    <w:rsid w:val="00A56AF0"/>
  </w:style>
  <w:style w:type="character" w:customStyle="1" w:styleId="WW-Absatz-Standardschriftart1">
    <w:name w:val="WW-Absatz-Standardschriftart1"/>
    <w:rsid w:val="00A56AF0"/>
  </w:style>
  <w:style w:type="character" w:customStyle="1" w:styleId="ListLabel1">
    <w:name w:val="ListLabel 1"/>
    <w:rsid w:val="00A56AF0"/>
    <w:rPr>
      <w:b/>
    </w:rPr>
  </w:style>
  <w:style w:type="character" w:customStyle="1" w:styleId="DefaultParagraphFont">
    <w:name w:val="Default Paragraph Font"/>
    <w:rsid w:val="00A56AF0"/>
  </w:style>
  <w:style w:type="character" w:styleId="a9">
    <w:name w:val="Hyperlink"/>
    <w:rsid w:val="00A56AF0"/>
    <w:rPr>
      <w:color w:val="0000FF"/>
      <w:u w:val="single"/>
      <w:lang/>
    </w:rPr>
  </w:style>
  <w:style w:type="character" w:customStyle="1" w:styleId="aa">
    <w:name w:val="Символ нумерации"/>
    <w:rsid w:val="00A56AF0"/>
  </w:style>
  <w:style w:type="paragraph" w:customStyle="1" w:styleId="ab">
    <w:name w:val="Заголовок"/>
    <w:basedOn w:val="a"/>
    <w:next w:val="ac"/>
    <w:rsid w:val="00A56AF0"/>
    <w:pPr>
      <w:keepNext/>
      <w:suppressAutoHyphens/>
      <w:overflowPunct/>
      <w:autoSpaceDE/>
      <w:autoSpaceDN/>
      <w:adjustRightInd/>
      <w:spacing w:before="240" w:after="120" w:line="276" w:lineRule="auto"/>
    </w:pPr>
    <w:rPr>
      <w:rFonts w:ascii="Arial" w:eastAsia="SimSun" w:hAnsi="Arial" w:cs="Mangal"/>
      <w:kern w:val="1"/>
      <w:sz w:val="28"/>
      <w:szCs w:val="28"/>
      <w:lang w:eastAsia="ar-SA"/>
    </w:rPr>
  </w:style>
  <w:style w:type="paragraph" w:styleId="ac">
    <w:name w:val="Body Text"/>
    <w:basedOn w:val="a"/>
    <w:link w:val="ad"/>
    <w:rsid w:val="00A56AF0"/>
    <w:pPr>
      <w:suppressAutoHyphens/>
      <w:overflowPunct/>
      <w:autoSpaceDE/>
      <w:autoSpaceDN/>
      <w:adjustRightInd/>
      <w:spacing w:after="120" w:line="276" w:lineRule="auto"/>
    </w:pPr>
    <w:rPr>
      <w:rFonts w:ascii="Calibri" w:eastAsia="SimSun" w:hAnsi="Calibri" w:cs="font292"/>
      <w:kern w:val="1"/>
      <w:sz w:val="22"/>
      <w:szCs w:val="22"/>
      <w:lang w:eastAsia="ar-SA"/>
    </w:rPr>
  </w:style>
  <w:style w:type="character" w:customStyle="1" w:styleId="ad">
    <w:name w:val="Основной текст Знак"/>
    <w:link w:val="ac"/>
    <w:rsid w:val="00A56AF0"/>
    <w:rPr>
      <w:rFonts w:ascii="Calibri" w:eastAsia="SimSun" w:hAnsi="Calibri" w:cs="font292"/>
      <w:kern w:val="1"/>
      <w:sz w:val="22"/>
      <w:szCs w:val="22"/>
      <w:lang w:eastAsia="ar-SA"/>
    </w:rPr>
  </w:style>
  <w:style w:type="paragraph" w:styleId="ae">
    <w:name w:val="List"/>
    <w:basedOn w:val="ac"/>
    <w:rsid w:val="00A56AF0"/>
    <w:rPr>
      <w:rFonts w:cs="Mangal"/>
    </w:rPr>
  </w:style>
  <w:style w:type="paragraph" w:customStyle="1" w:styleId="31">
    <w:name w:val="Название3"/>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32">
    <w:name w:val="Указатель3"/>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20">
    <w:name w:val="Название2"/>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21">
    <w:name w:val="Указатель2"/>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10">
    <w:name w:val="Название1"/>
    <w:basedOn w:val="a"/>
    <w:rsid w:val="00A56AF0"/>
    <w:pPr>
      <w:suppressLineNumbers/>
      <w:suppressAutoHyphens/>
      <w:overflowPunct/>
      <w:autoSpaceDE/>
      <w:autoSpaceDN/>
      <w:adjustRightInd/>
      <w:spacing w:before="120" w:after="120" w:line="276" w:lineRule="auto"/>
    </w:pPr>
    <w:rPr>
      <w:rFonts w:ascii="Calibri" w:eastAsia="SimSun" w:hAnsi="Calibri" w:cs="Mangal"/>
      <w:i/>
      <w:iCs/>
      <w:kern w:val="1"/>
      <w:sz w:val="24"/>
      <w:szCs w:val="24"/>
      <w:lang w:eastAsia="ar-SA"/>
    </w:rPr>
  </w:style>
  <w:style w:type="paragraph" w:customStyle="1" w:styleId="11">
    <w:name w:val="Указатель1"/>
    <w:basedOn w:val="a"/>
    <w:rsid w:val="00A56AF0"/>
    <w:pPr>
      <w:suppressLineNumbers/>
      <w:suppressAutoHyphens/>
      <w:overflowPunct/>
      <w:autoSpaceDE/>
      <w:autoSpaceDN/>
      <w:adjustRightInd/>
      <w:spacing w:after="200" w:line="276" w:lineRule="auto"/>
    </w:pPr>
    <w:rPr>
      <w:rFonts w:ascii="Calibri" w:eastAsia="SimSun" w:hAnsi="Calibri" w:cs="Mangal"/>
      <w:kern w:val="1"/>
      <w:sz w:val="22"/>
      <w:szCs w:val="22"/>
      <w:lang w:eastAsia="ar-SA"/>
    </w:rPr>
  </w:style>
  <w:style w:type="paragraph" w:customStyle="1" w:styleId="12">
    <w:name w:val="Абзац списка1"/>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ConsPlusNormal">
    <w:name w:val="ConsPlusNormal"/>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ConsNormal">
    <w:name w:val="ConsNormal"/>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ConsPlusNonformat">
    <w:name w:val="ConsPlusNonformat"/>
    <w:rsid w:val="00A56AF0"/>
    <w:pPr>
      <w:widowControl w:val="0"/>
      <w:suppressAutoHyphens/>
      <w:spacing w:after="200" w:line="276" w:lineRule="auto"/>
    </w:pPr>
    <w:rPr>
      <w:rFonts w:ascii="Calibri" w:eastAsia="SimSun" w:hAnsi="Calibri" w:cs="font292"/>
      <w:kern w:val="1"/>
      <w:sz w:val="22"/>
      <w:szCs w:val="22"/>
      <w:lang w:eastAsia="ar-SA"/>
    </w:rPr>
  </w:style>
  <w:style w:type="paragraph" w:customStyle="1" w:styleId="Style">
    <w:name w:val="Style"/>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NormalWeb">
    <w:name w:val="Normal (Web)"/>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formattext">
    <w:name w:val="formattext"/>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ListParagraph">
    <w:name w:val="List Paragraph"/>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customStyle="1" w:styleId="22">
    <w:name w:val="Абзац списка2"/>
    <w:basedOn w:val="a"/>
    <w:rsid w:val="00A56AF0"/>
    <w:pPr>
      <w:suppressAutoHyphens/>
      <w:overflowPunct/>
      <w:autoSpaceDE/>
      <w:autoSpaceDN/>
      <w:adjustRightInd/>
      <w:spacing w:after="200" w:line="276" w:lineRule="auto"/>
    </w:pPr>
    <w:rPr>
      <w:rFonts w:ascii="Calibri" w:eastAsia="SimSun" w:hAnsi="Calibri" w:cs="font292"/>
      <w:kern w:val="1"/>
      <w:sz w:val="22"/>
      <w:szCs w:val="22"/>
      <w:lang w:eastAsia="ar-SA"/>
    </w:rPr>
  </w:style>
  <w:style w:type="paragraph" w:styleId="af">
    <w:name w:val="List Paragraph"/>
    <w:basedOn w:val="a"/>
    <w:qFormat/>
    <w:rsid w:val="00A56AF0"/>
    <w:pPr>
      <w:overflowPunct/>
      <w:autoSpaceDE/>
      <w:autoSpaceDN/>
      <w:adjustRightInd/>
      <w:spacing w:after="200" w:line="276" w:lineRule="auto"/>
      <w:ind w:left="720"/>
    </w:pPr>
    <w:rPr>
      <w:rFonts w:ascii="Calibri" w:eastAsia="Calibri" w:hAnsi="Calibri"/>
      <w:kern w:val="1"/>
      <w:sz w:val="22"/>
      <w:szCs w:val="22"/>
      <w:lang w:eastAsia="ar-SA"/>
    </w:rPr>
  </w:style>
  <w:style w:type="paragraph" w:styleId="af0">
    <w:name w:val="No Spacing"/>
    <w:qFormat/>
    <w:rsid w:val="00A56AF0"/>
    <w:pPr>
      <w:suppressAutoHyphens/>
    </w:pPr>
    <w:rPr>
      <w:rFonts w:eastAsia="Arial"/>
      <w:sz w:val="24"/>
      <w:szCs w:val="24"/>
      <w:lang w:eastAsia="ar-SA"/>
    </w:rPr>
  </w:style>
  <w:style w:type="character" w:customStyle="1" w:styleId="af1">
    <w:name w:val="Основной текст_"/>
    <w:link w:val="13"/>
    <w:locked/>
    <w:rsid w:val="00A56AF0"/>
    <w:rPr>
      <w:sz w:val="25"/>
      <w:szCs w:val="25"/>
      <w:shd w:val="clear" w:color="auto" w:fill="FFFFFF"/>
    </w:rPr>
  </w:style>
  <w:style w:type="paragraph" w:customStyle="1" w:styleId="13">
    <w:name w:val="Основной текст1"/>
    <w:basedOn w:val="a"/>
    <w:link w:val="af1"/>
    <w:rsid w:val="00A56AF0"/>
    <w:pPr>
      <w:shd w:val="clear" w:color="auto" w:fill="FFFFFF"/>
      <w:overflowPunct/>
      <w:autoSpaceDE/>
      <w:autoSpaceDN/>
      <w:adjustRightInd/>
      <w:spacing w:after="360" w:line="384" w:lineRule="exact"/>
      <w:jc w:val="center"/>
    </w:pPr>
    <w:rPr>
      <w:sz w:val="25"/>
      <w:szCs w:val="25"/>
    </w:rPr>
  </w:style>
  <w:style w:type="character" w:customStyle="1" w:styleId="13pt">
    <w:name w:val="Основной текст + 13 pt"/>
    <w:rsid w:val="00A56AF0"/>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992">
      <w:bodyDiv w:val="1"/>
      <w:marLeft w:val="0"/>
      <w:marRight w:val="0"/>
      <w:marTop w:val="0"/>
      <w:marBottom w:val="0"/>
      <w:divBdr>
        <w:top w:val="none" w:sz="0" w:space="0" w:color="auto"/>
        <w:left w:val="none" w:sz="0" w:space="0" w:color="auto"/>
        <w:bottom w:val="none" w:sz="0" w:space="0" w:color="auto"/>
        <w:right w:val="none" w:sz="0" w:space="0" w:color="auto"/>
      </w:divBdr>
    </w:div>
    <w:div w:id="374895334">
      <w:bodyDiv w:val="1"/>
      <w:marLeft w:val="0"/>
      <w:marRight w:val="0"/>
      <w:marTop w:val="0"/>
      <w:marBottom w:val="0"/>
      <w:divBdr>
        <w:top w:val="none" w:sz="0" w:space="0" w:color="auto"/>
        <w:left w:val="none" w:sz="0" w:space="0" w:color="auto"/>
        <w:bottom w:val="none" w:sz="0" w:space="0" w:color="auto"/>
        <w:right w:val="none" w:sz="0" w:space="0" w:color="auto"/>
      </w:divBdr>
    </w:div>
    <w:div w:id="9046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skorodnoe1715@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F7F8434304397CFB317AED83B5D9BCE183884504F53E06ECD6B3F495A2E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4699</Words>
  <Characters>40545</Characters>
  <Application>Microsoft Office Word</Application>
  <DocSecurity>0</DocSecurity>
  <Lines>337</Lines>
  <Paragraphs>90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45154</CharactersWithSpaces>
  <SharedDoc>false</SharedDoc>
  <HLinks>
    <vt:vector size="12" baseType="variant">
      <vt:variant>
        <vt:i4>1966081</vt:i4>
      </vt:variant>
      <vt:variant>
        <vt:i4>3</vt:i4>
      </vt:variant>
      <vt:variant>
        <vt:i4>0</vt:i4>
      </vt:variant>
      <vt:variant>
        <vt:i4>5</vt:i4>
      </vt:variant>
      <vt:variant>
        <vt:lpwstr>consultantplus://offline/ref=7F7F8434304397CFB317AED83B5D9BCE183884504F53E06ECD6B3F495A2EC3M</vt:lpwstr>
      </vt:variant>
      <vt:variant>
        <vt:lpwstr/>
      </vt:variant>
      <vt:variant>
        <vt:i4>5242937</vt:i4>
      </vt:variant>
      <vt:variant>
        <vt:i4>0</vt:i4>
      </vt:variant>
      <vt:variant>
        <vt:i4>0</vt:i4>
      </vt:variant>
      <vt:variant>
        <vt:i4>5</vt:i4>
      </vt:variant>
      <vt:variant>
        <vt:lpwstr>mailto:a.skorodnoe1715@yandex.ru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2</cp:revision>
  <cp:lastPrinted>2018-12-13T13:31:00Z</cp:lastPrinted>
  <dcterms:created xsi:type="dcterms:W3CDTF">2023-04-20T13:36:00Z</dcterms:created>
  <dcterms:modified xsi:type="dcterms:W3CDTF">2023-04-20T13:36:00Z</dcterms:modified>
</cp:coreProperties>
</file>