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09" w:rsidRPr="00322EFB" w:rsidRDefault="00843909" w:rsidP="00843909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EFB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843909" w:rsidRPr="00322EFB" w:rsidRDefault="00843909" w:rsidP="00843909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EFB">
        <w:rPr>
          <w:rFonts w:ascii="Times New Roman" w:hAnsi="Times New Roman" w:cs="Times New Roman"/>
          <w:sz w:val="24"/>
          <w:szCs w:val="24"/>
        </w:rPr>
        <w:t>ОРЛОВСКАЯ  ОБЛАСТЬ</w:t>
      </w:r>
    </w:p>
    <w:p w:rsidR="00843909" w:rsidRPr="00322EFB" w:rsidRDefault="00843909" w:rsidP="00843909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EFB">
        <w:rPr>
          <w:rFonts w:ascii="Times New Roman" w:hAnsi="Times New Roman" w:cs="Times New Roman"/>
          <w:sz w:val="24"/>
          <w:szCs w:val="24"/>
        </w:rPr>
        <w:t>ВЕРХОВСКИЙ  РАЙОН</w:t>
      </w:r>
    </w:p>
    <w:p w:rsidR="00843909" w:rsidRPr="00322EFB" w:rsidRDefault="00843909" w:rsidP="00843909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EFB">
        <w:rPr>
          <w:rFonts w:ascii="Times New Roman" w:hAnsi="Times New Roman" w:cs="Times New Roman"/>
          <w:sz w:val="24"/>
          <w:szCs w:val="24"/>
        </w:rPr>
        <w:t>АДМИНИСТРАЦИЯ  СКОРОДНЕНСКОГО  СЕЛЬСКОГО  ПОСЕЛЕНИЯ</w:t>
      </w:r>
    </w:p>
    <w:p w:rsidR="00843909" w:rsidRPr="00322EFB" w:rsidRDefault="00843909" w:rsidP="008439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909" w:rsidRPr="00322EFB" w:rsidRDefault="00843909" w:rsidP="00843909">
      <w:pPr>
        <w:jc w:val="center"/>
        <w:rPr>
          <w:rFonts w:ascii="Times New Roman" w:hAnsi="Times New Roman" w:cs="Times New Roman"/>
          <w:sz w:val="32"/>
          <w:szCs w:val="32"/>
        </w:rPr>
      </w:pPr>
      <w:r w:rsidRPr="00322EFB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43909" w:rsidRPr="00322EFB" w:rsidRDefault="000D7D08" w:rsidP="00B26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058F8" w:rsidRPr="00322EFB">
        <w:rPr>
          <w:rFonts w:ascii="Times New Roman" w:hAnsi="Times New Roman" w:cs="Times New Roman"/>
          <w:sz w:val="24"/>
          <w:szCs w:val="24"/>
        </w:rPr>
        <w:t xml:space="preserve"> октя</w:t>
      </w:r>
      <w:r w:rsidR="00005307" w:rsidRPr="00322EFB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843909" w:rsidRPr="00322EFB">
        <w:rPr>
          <w:rFonts w:ascii="Times New Roman" w:hAnsi="Times New Roman" w:cs="Times New Roman"/>
          <w:sz w:val="24"/>
          <w:szCs w:val="24"/>
        </w:rPr>
        <w:t xml:space="preserve">г                  </w:t>
      </w:r>
      <w:r w:rsidR="00325ABD" w:rsidRPr="00322EF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31A2A" w:rsidRPr="00322E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25ABD" w:rsidRPr="00322EFB">
        <w:rPr>
          <w:rFonts w:ascii="Times New Roman" w:hAnsi="Times New Roman" w:cs="Times New Roman"/>
          <w:sz w:val="24"/>
          <w:szCs w:val="24"/>
        </w:rPr>
        <w:t>№</w:t>
      </w:r>
      <w:r w:rsidR="00F31A2A" w:rsidRPr="00322EFB">
        <w:rPr>
          <w:rFonts w:ascii="Times New Roman" w:hAnsi="Times New Roman" w:cs="Times New Roman"/>
          <w:sz w:val="24"/>
          <w:szCs w:val="24"/>
        </w:rPr>
        <w:t xml:space="preserve"> </w:t>
      </w:r>
      <w:r w:rsidR="003E5407" w:rsidRPr="00322E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43909" w:rsidRPr="00322EFB" w:rsidRDefault="00843909" w:rsidP="00B26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F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22EF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22EFB">
        <w:rPr>
          <w:rFonts w:ascii="Times New Roman" w:hAnsi="Times New Roman" w:cs="Times New Roman"/>
          <w:sz w:val="24"/>
          <w:szCs w:val="24"/>
        </w:rPr>
        <w:t>кородное</w:t>
      </w:r>
    </w:p>
    <w:p w:rsidR="00843909" w:rsidRPr="00322EFB" w:rsidRDefault="00843909" w:rsidP="00843909">
      <w:pPr>
        <w:pStyle w:val="western"/>
        <w:jc w:val="center"/>
        <w:rPr>
          <w:b/>
          <w:sz w:val="27"/>
          <w:szCs w:val="27"/>
        </w:rPr>
      </w:pPr>
      <w:r w:rsidRPr="00322EFB">
        <w:rPr>
          <w:b/>
          <w:sz w:val="27"/>
          <w:szCs w:val="27"/>
        </w:rPr>
        <w:t xml:space="preserve">Об </w:t>
      </w:r>
      <w:bookmarkStart w:id="0" w:name="YANDEX_2"/>
      <w:bookmarkEnd w:id="0"/>
      <w:r w:rsidRPr="00322EFB">
        <w:rPr>
          <w:rStyle w:val="highlight"/>
          <w:b/>
          <w:sz w:val="27"/>
          <w:szCs w:val="27"/>
        </w:rPr>
        <w:t> основных </w:t>
      </w:r>
      <w:r w:rsidRPr="00322EFB">
        <w:rPr>
          <w:b/>
          <w:sz w:val="27"/>
          <w:szCs w:val="27"/>
        </w:rPr>
        <w:t xml:space="preserve"> </w:t>
      </w:r>
      <w:bookmarkStart w:id="1" w:name="YANDEX_3"/>
      <w:bookmarkEnd w:id="1"/>
      <w:r w:rsidRPr="00322EFB">
        <w:rPr>
          <w:rStyle w:val="highlight"/>
          <w:b/>
          <w:sz w:val="27"/>
          <w:szCs w:val="27"/>
        </w:rPr>
        <w:t> направлениях </w:t>
      </w:r>
      <w:r w:rsidRPr="00322EFB">
        <w:rPr>
          <w:b/>
          <w:sz w:val="27"/>
          <w:szCs w:val="27"/>
        </w:rPr>
        <w:t xml:space="preserve"> </w:t>
      </w:r>
      <w:bookmarkStart w:id="2" w:name="YANDEX_4"/>
      <w:bookmarkEnd w:id="2"/>
      <w:r w:rsidRPr="00322EFB">
        <w:rPr>
          <w:rStyle w:val="highlight"/>
          <w:b/>
          <w:sz w:val="27"/>
          <w:szCs w:val="27"/>
        </w:rPr>
        <w:t> бюджетной </w:t>
      </w:r>
      <w:bookmarkStart w:id="3" w:name="YANDEX_5"/>
      <w:bookmarkEnd w:id="3"/>
      <w:r w:rsidRPr="00322EFB">
        <w:rPr>
          <w:rStyle w:val="highlight"/>
          <w:b/>
          <w:sz w:val="27"/>
          <w:szCs w:val="27"/>
        </w:rPr>
        <w:t> и </w:t>
      </w:r>
      <w:r w:rsidRPr="00322EFB">
        <w:rPr>
          <w:b/>
          <w:sz w:val="27"/>
          <w:szCs w:val="27"/>
        </w:rPr>
        <w:t xml:space="preserve"> </w:t>
      </w:r>
      <w:bookmarkStart w:id="4" w:name="YANDEX_6"/>
      <w:bookmarkEnd w:id="4"/>
      <w:r w:rsidRPr="00322EFB">
        <w:rPr>
          <w:rStyle w:val="highlight"/>
          <w:b/>
          <w:sz w:val="27"/>
          <w:szCs w:val="27"/>
        </w:rPr>
        <w:t> налоговой </w:t>
      </w:r>
      <w:r w:rsidRPr="00322EFB">
        <w:rPr>
          <w:b/>
          <w:sz w:val="27"/>
          <w:szCs w:val="27"/>
        </w:rPr>
        <w:t xml:space="preserve"> </w:t>
      </w:r>
      <w:bookmarkStart w:id="5" w:name="YANDEX_7"/>
      <w:bookmarkEnd w:id="5"/>
      <w:r w:rsidRPr="00322EFB">
        <w:rPr>
          <w:rStyle w:val="highlight"/>
          <w:b/>
          <w:sz w:val="27"/>
          <w:szCs w:val="27"/>
        </w:rPr>
        <w:t> политики </w:t>
      </w:r>
      <w:r w:rsidRPr="00322EFB">
        <w:rPr>
          <w:b/>
          <w:sz w:val="27"/>
          <w:szCs w:val="27"/>
        </w:rPr>
        <w:t xml:space="preserve"> Скородненского сельского </w:t>
      </w:r>
      <w:bookmarkStart w:id="6" w:name="YANDEX_8"/>
      <w:bookmarkEnd w:id="6"/>
      <w:r w:rsidRPr="00322EFB">
        <w:rPr>
          <w:rStyle w:val="highlight"/>
          <w:b/>
          <w:sz w:val="27"/>
          <w:szCs w:val="27"/>
        </w:rPr>
        <w:t> поселения</w:t>
      </w:r>
      <w:r w:rsidR="00B26004" w:rsidRPr="00322EFB">
        <w:rPr>
          <w:rStyle w:val="highlight"/>
          <w:b/>
          <w:sz w:val="27"/>
          <w:szCs w:val="27"/>
        </w:rPr>
        <w:t xml:space="preserve"> Верховского района Орловской области</w:t>
      </w:r>
      <w:r w:rsidRPr="00322EFB">
        <w:rPr>
          <w:rStyle w:val="highlight"/>
          <w:b/>
          <w:sz w:val="27"/>
          <w:szCs w:val="27"/>
        </w:rPr>
        <w:t> </w:t>
      </w:r>
      <w:r w:rsidR="00D17740">
        <w:rPr>
          <w:b/>
          <w:sz w:val="27"/>
          <w:szCs w:val="27"/>
        </w:rPr>
        <w:t xml:space="preserve"> на 2023-2025</w:t>
      </w:r>
      <w:r w:rsidR="00417236" w:rsidRPr="00322EFB">
        <w:rPr>
          <w:b/>
          <w:sz w:val="27"/>
          <w:szCs w:val="27"/>
        </w:rPr>
        <w:t xml:space="preserve"> </w:t>
      </w:r>
      <w:r w:rsidRPr="00322EFB">
        <w:rPr>
          <w:b/>
          <w:sz w:val="27"/>
          <w:szCs w:val="27"/>
        </w:rPr>
        <w:t>годы</w:t>
      </w:r>
    </w:p>
    <w:p w:rsidR="00843909" w:rsidRPr="00322EFB" w:rsidRDefault="00843909" w:rsidP="00A6287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2EFB">
        <w:rPr>
          <w:sz w:val="28"/>
          <w:szCs w:val="28"/>
        </w:rPr>
        <w:t xml:space="preserve">В соответствии </w:t>
      </w:r>
      <w:r w:rsidR="00F34B40" w:rsidRPr="00322EFB">
        <w:rPr>
          <w:sz w:val="28"/>
          <w:szCs w:val="28"/>
        </w:rPr>
        <w:t xml:space="preserve">с </w:t>
      </w:r>
      <w:r w:rsidRPr="00322EFB">
        <w:rPr>
          <w:sz w:val="28"/>
          <w:szCs w:val="28"/>
        </w:rPr>
        <w:t>Бюджетн</w:t>
      </w:r>
      <w:r w:rsidR="00F34B40" w:rsidRPr="00322EFB">
        <w:rPr>
          <w:sz w:val="28"/>
          <w:szCs w:val="28"/>
        </w:rPr>
        <w:t>ым кодексом</w:t>
      </w:r>
      <w:r w:rsidRPr="00322EFB">
        <w:rPr>
          <w:sz w:val="28"/>
          <w:szCs w:val="28"/>
        </w:rPr>
        <w:t xml:space="preserve"> Российской Федерации,</w:t>
      </w:r>
      <w:r w:rsidR="00F34B40" w:rsidRPr="00322EFB">
        <w:rPr>
          <w:sz w:val="28"/>
          <w:szCs w:val="28"/>
        </w:rPr>
        <w:t xml:space="preserve"> Положением «О бюджетном процессе в Скородненском сельском поселении</w:t>
      </w:r>
      <w:r w:rsidR="002B3386" w:rsidRPr="00322EFB">
        <w:rPr>
          <w:sz w:val="28"/>
          <w:szCs w:val="28"/>
        </w:rPr>
        <w:t xml:space="preserve"> Верховского района Орловской области</w:t>
      </w:r>
      <w:r w:rsidR="00F34B40" w:rsidRPr="00322EFB">
        <w:rPr>
          <w:sz w:val="28"/>
          <w:szCs w:val="28"/>
        </w:rPr>
        <w:t>» утвержденным</w:t>
      </w:r>
      <w:r w:rsidRPr="00322EFB">
        <w:rPr>
          <w:sz w:val="28"/>
          <w:szCs w:val="28"/>
        </w:rPr>
        <w:t xml:space="preserve"> решением</w:t>
      </w:r>
      <w:r w:rsidR="00F34B40" w:rsidRPr="00322EFB">
        <w:rPr>
          <w:sz w:val="28"/>
          <w:szCs w:val="28"/>
        </w:rPr>
        <w:t xml:space="preserve"> Скородненского сельского</w:t>
      </w:r>
      <w:r w:rsidRPr="00322EFB">
        <w:rPr>
          <w:sz w:val="28"/>
          <w:szCs w:val="28"/>
        </w:rPr>
        <w:t xml:space="preserve"> Совета</w:t>
      </w:r>
      <w:r w:rsidR="00F34B40" w:rsidRPr="00322EFB">
        <w:rPr>
          <w:sz w:val="28"/>
          <w:szCs w:val="28"/>
        </w:rPr>
        <w:t xml:space="preserve"> народных</w:t>
      </w:r>
      <w:r w:rsidRPr="00322EFB">
        <w:rPr>
          <w:sz w:val="28"/>
          <w:szCs w:val="28"/>
        </w:rPr>
        <w:t xml:space="preserve"> депутатов от </w:t>
      </w:r>
      <w:r w:rsidR="003E5407" w:rsidRPr="00322EFB">
        <w:rPr>
          <w:sz w:val="28"/>
          <w:szCs w:val="28"/>
        </w:rPr>
        <w:t>31.05</w:t>
      </w:r>
      <w:r w:rsidR="00F34B40" w:rsidRPr="00322EFB">
        <w:rPr>
          <w:sz w:val="28"/>
          <w:szCs w:val="28"/>
        </w:rPr>
        <w:t>.20</w:t>
      </w:r>
      <w:r w:rsidR="003E5407" w:rsidRPr="00322EFB">
        <w:rPr>
          <w:sz w:val="28"/>
          <w:szCs w:val="28"/>
        </w:rPr>
        <w:t>21</w:t>
      </w:r>
      <w:r w:rsidRPr="00322EFB">
        <w:rPr>
          <w:sz w:val="28"/>
          <w:szCs w:val="28"/>
        </w:rPr>
        <w:t xml:space="preserve"> г. N </w:t>
      </w:r>
      <w:r w:rsidR="002B3386" w:rsidRPr="00322EFB">
        <w:rPr>
          <w:sz w:val="28"/>
          <w:szCs w:val="28"/>
        </w:rPr>
        <w:t>7</w:t>
      </w:r>
      <w:r w:rsidRPr="00322EFB">
        <w:rPr>
          <w:sz w:val="28"/>
          <w:szCs w:val="28"/>
        </w:rPr>
        <w:t xml:space="preserve"> </w:t>
      </w:r>
    </w:p>
    <w:p w:rsidR="00843909" w:rsidRPr="00322EFB" w:rsidRDefault="00843909" w:rsidP="00A628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22EFB">
        <w:rPr>
          <w:sz w:val="28"/>
          <w:szCs w:val="28"/>
        </w:rPr>
        <w:t>                         </w:t>
      </w:r>
      <w:r w:rsidR="00A62871" w:rsidRPr="00322EFB">
        <w:rPr>
          <w:sz w:val="28"/>
          <w:szCs w:val="28"/>
        </w:rPr>
        <w:t>                  </w:t>
      </w:r>
      <w:r w:rsidRPr="00322EFB">
        <w:rPr>
          <w:sz w:val="28"/>
          <w:szCs w:val="28"/>
        </w:rPr>
        <w:t xml:space="preserve">  </w:t>
      </w:r>
      <w:proofErr w:type="gramStart"/>
      <w:r w:rsidRPr="00322EFB">
        <w:rPr>
          <w:sz w:val="28"/>
          <w:szCs w:val="28"/>
        </w:rPr>
        <w:t>П</w:t>
      </w:r>
      <w:proofErr w:type="gramEnd"/>
      <w:r w:rsidRPr="00322EFB">
        <w:rPr>
          <w:sz w:val="28"/>
          <w:szCs w:val="28"/>
        </w:rPr>
        <w:t xml:space="preserve"> О С Т А Н О В Л Я Ю:</w:t>
      </w:r>
    </w:p>
    <w:p w:rsidR="00F34B40" w:rsidRPr="00322EFB" w:rsidRDefault="00843909" w:rsidP="00A6287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2EFB">
        <w:rPr>
          <w:sz w:val="28"/>
          <w:szCs w:val="28"/>
        </w:rPr>
        <w:t> 1. Утвердить основные направления бюджетной и налоговой политики Скородненского сельского по</w:t>
      </w:r>
      <w:r w:rsidR="00D17740">
        <w:rPr>
          <w:sz w:val="28"/>
          <w:szCs w:val="28"/>
        </w:rPr>
        <w:t>селения на 2023-2025</w:t>
      </w:r>
      <w:r w:rsidRPr="00322EFB">
        <w:rPr>
          <w:sz w:val="28"/>
          <w:szCs w:val="28"/>
        </w:rPr>
        <w:t xml:space="preserve"> годы (прилагаются).</w:t>
      </w:r>
    </w:p>
    <w:p w:rsidR="00843909" w:rsidRPr="00322EFB" w:rsidRDefault="00D17740" w:rsidP="00A6287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="00843909" w:rsidRPr="00322EFB">
        <w:rPr>
          <w:sz w:val="28"/>
          <w:szCs w:val="28"/>
        </w:rPr>
        <w:t>пециалисту</w:t>
      </w:r>
      <w:r>
        <w:rPr>
          <w:sz w:val="28"/>
          <w:szCs w:val="28"/>
        </w:rPr>
        <w:t xml:space="preserve"> по учету</w:t>
      </w:r>
      <w:r w:rsidR="00843909" w:rsidRPr="00322EFB">
        <w:rPr>
          <w:sz w:val="28"/>
          <w:szCs w:val="28"/>
        </w:rPr>
        <w:t xml:space="preserve"> Спиридоновой Н.Н. при формировании бюджета Скородненс</w:t>
      </w:r>
      <w:r w:rsidR="00F31A2A" w:rsidRPr="00322EFB">
        <w:rPr>
          <w:sz w:val="28"/>
          <w:szCs w:val="28"/>
        </w:rPr>
        <w:t xml:space="preserve">кого сельского поселения на </w:t>
      </w:r>
      <w:r w:rsidR="003E5407" w:rsidRPr="00322EFB">
        <w:rPr>
          <w:sz w:val="28"/>
          <w:szCs w:val="28"/>
        </w:rPr>
        <w:t>202</w:t>
      </w:r>
      <w:r>
        <w:rPr>
          <w:sz w:val="28"/>
          <w:szCs w:val="28"/>
        </w:rPr>
        <w:t>3-2025</w:t>
      </w:r>
      <w:r w:rsidR="00843909" w:rsidRPr="00322EFB">
        <w:rPr>
          <w:sz w:val="28"/>
          <w:szCs w:val="28"/>
        </w:rPr>
        <w:t xml:space="preserve"> годы руководствоваться основными направлениями бюджет</w:t>
      </w:r>
      <w:r>
        <w:rPr>
          <w:sz w:val="28"/>
          <w:szCs w:val="28"/>
        </w:rPr>
        <w:t>ной и налоговой политики на 2023-2025</w:t>
      </w:r>
      <w:r w:rsidR="00843909" w:rsidRPr="00322EFB">
        <w:rPr>
          <w:sz w:val="28"/>
          <w:szCs w:val="28"/>
        </w:rPr>
        <w:t xml:space="preserve"> годы.</w:t>
      </w:r>
    </w:p>
    <w:p w:rsidR="00843909" w:rsidRPr="00322EFB" w:rsidRDefault="00843909" w:rsidP="00A6287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2EFB">
        <w:rPr>
          <w:sz w:val="28"/>
          <w:szCs w:val="28"/>
        </w:rPr>
        <w:t> 3. Направить основные направления бюджетной и налоговой политики Скородненс</w:t>
      </w:r>
      <w:r w:rsidR="00D17740">
        <w:rPr>
          <w:sz w:val="28"/>
          <w:szCs w:val="28"/>
        </w:rPr>
        <w:t>кого сельского поселения на 2023-2025</w:t>
      </w:r>
      <w:r w:rsidRPr="00322EFB">
        <w:rPr>
          <w:sz w:val="28"/>
          <w:szCs w:val="28"/>
        </w:rPr>
        <w:t xml:space="preserve"> годы в Скородненский сельский Совет народных депутатов одновременно с проектом Решения о бюджете Скородненс</w:t>
      </w:r>
      <w:r w:rsidR="004058F8" w:rsidRPr="00322EFB">
        <w:rPr>
          <w:sz w:val="28"/>
          <w:szCs w:val="28"/>
        </w:rPr>
        <w:t>кого сельского поселения на 202</w:t>
      </w:r>
      <w:r w:rsidR="00D17740">
        <w:rPr>
          <w:sz w:val="28"/>
          <w:szCs w:val="28"/>
        </w:rPr>
        <w:t>3</w:t>
      </w:r>
      <w:r w:rsidRPr="00322EFB">
        <w:rPr>
          <w:sz w:val="28"/>
          <w:szCs w:val="28"/>
        </w:rPr>
        <w:t xml:space="preserve"> год</w:t>
      </w:r>
      <w:r w:rsidR="00185157" w:rsidRPr="00322EFB">
        <w:rPr>
          <w:sz w:val="28"/>
          <w:szCs w:val="28"/>
        </w:rPr>
        <w:t xml:space="preserve"> и</w:t>
      </w:r>
      <w:r w:rsidR="00D17740">
        <w:rPr>
          <w:sz w:val="28"/>
          <w:szCs w:val="28"/>
        </w:rPr>
        <w:t xml:space="preserve"> плановый период 2024-2025</w:t>
      </w:r>
      <w:r w:rsidRPr="00322EFB">
        <w:rPr>
          <w:sz w:val="28"/>
          <w:szCs w:val="28"/>
        </w:rPr>
        <w:t>гг для принятия к сведению.</w:t>
      </w:r>
    </w:p>
    <w:p w:rsidR="00843909" w:rsidRPr="00322EFB" w:rsidRDefault="00843909" w:rsidP="00A6287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2EFB">
        <w:rPr>
          <w:sz w:val="28"/>
          <w:szCs w:val="28"/>
        </w:rPr>
        <w:t xml:space="preserve"> 4. Контроль за исполнением настоящего постановления оставляю </w:t>
      </w:r>
      <w:proofErr w:type="gramStart"/>
      <w:r w:rsidRPr="00322EFB">
        <w:rPr>
          <w:sz w:val="28"/>
          <w:szCs w:val="28"/>
        </w:rPr>
        <w:t>за</w:t>
      </w:r>
      <w:proofErr w:type="gramEnd"/>
      <w:r w:rsidRPr="00322EFB">
        <w:rPr>
          <w:sz w:val="28"/>
          <w:szCs w:val="28"/>
        </w:rPr>
        <w:t xml:space="preserve"> собой.</w:t>
      </w:r>
    </w:p>
    <w:p w:rsidR="00843909" w:rsidRPr="00322EFB" w:rsidRDefault="00843909" w:rsidP="00843909">
      <w:pPr>
        <w:pStyle w:val="western"/>
        <w:jc w:val="both"/>
        <w:rPr>
          <w:b/>
        </w:rPr>
      </w:pPr>
    </w:p>
    <w:p w:rsidR="00843909" w:rsidRPr="00322EFB" w:rsidRDefault="00843909" w:rsidP="00843909">
      <w:pPr>
        <w:pStyle w:val="a3"/>
        <w:ind w:left="0" w:firstLine="555"/>
        <w:jc w:val="both"/>
        <w:rPr>
          <w:rFonts w:ascii="Times New Roman" w:hAnsi="Times New Roman" w:cs="Times New Roman"/>
          <w:sz w:val="28"/>
          <w:szCs w:val="28"/>
        </w:rPr>
      </w:pPr>
    </w:p>
    <w:p w:rsidR="00843909" w:rsidRPr="00322EFB" w:rsidRDefault="004058F8" w:rsidP="00843909">
      <w:pPr>
        <w:pStyle w:val="a3"/>
        <w:ind w:left="0" w:firstLine="555"/>
        <w:jc w:val="center"/>
        <w:rPr>
          <w:rFonts w:ascii="Times New Roman" w:hAnsi="Times New Roman" w:cs="Times New Roman"/>
          <w:sz w:val="28"/>
          <w:szCs w:val="28"/>
        </w:rPr>
      </w:pPr>
      <w:r w:rsidRPr="00322EFB">
        <w:rPr>
          <w:rFonts w:ascii="Times New Roman" w:hAnsi="Times New Roman" w:cs="Times New Roman"/>
          <w:sz w:val="28"/>
          <w:szCs w:val="28"/>
        </w:rPr>
        <w:t>Глава</w:t>
      </w:r>
      <w:r w:rsidR="00E13ED2" w:rsidRPr="00322E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43909" w:rsidRPr="00322EFB">
        <w:rPr>
          <w:rFonts w:ascii="Times New Roman" w:hAnsi="Times New Roman" w:cs="Times New Roman"/>
          <w:sz w:val="28"/>
          <w:szCs w:val="28"/>
        </w:rPr>
        <w:t xml:space="preserve">:                                         </w:t>
      </w:r>
      <w:r w:rsidR="003E5407" w:rsidRPr="00322EFB">
        <w:rPr>
          <w:rFonts w:ascii="Times New Roman" w:hAnsi="Times New Roman" w:cs="Times New Roman"/>
          <w:sz w:val="28"/>
          <w:szCs w:val="28"/>
        </w:rPr>
        <w:t xml:space="preserve">Л. И. </w:t>
      </w:r>
      <w:proofErr w:type="spellStart"/>
      <w:r w:rsidR="003E5407" w:rsidRPr="00322EFB">
        <w:rPr>
          <w:rFonts w:ascii="Times New Roman" w:hAnsi="Times New Roman" w:cs="Times New Roman"/>
          <w:sz w:val="28"/>
          <w:szCs w:val="28"/>
        </w:rPr>
        <w:t>Лаушкина</w:t>
      </w:r>
      <w:proofErr w:type="spellEnd"/>
    </w:p>
    <w:p w:rsidR="00F34B40" w:rsidRDefault="00F34B40" w:rsidP="00843909">
      <w:pPr>
        <w:pStyle w:val="a3"/>
        <w:ind w:left="0" w:firstLine="555"/>
        <w:jc w:val="center"/>
        <w:rPr>
          <w:sz w:val="28"/>
          <w:szCs w:val="28"/>
        </w:rPr>
      </w:pPr>
    </w:p>
    <w:p w:rsidR="00F34B40" w:rsidRDefault="00F34B40" w:rsidP="00843909">
      <w:pPr>
        <w:pStyle w:val="a3"/>
        <w:ind w:left="0" w:firstLine="555"/>
        <w:jc w:val="center"/>
        <w:rPr>
          <w:sz w:val="28"/>
          <w:szCs w:val="28"/>
        </w:rPr>
      </w:pPr>
    </w:p>
    <w:p w:rsidR="00F34B40" w:rsidRDefault="00F34B40" w:rsidP="00843909">
      <w:pPr>
        <w:pStyle w:val="a3"/>
        <w:ind w:left="0" w:firstLine="555"/>
        <w:jc w:val="center"/>
        <w:rPr>
          <w:sz w:val="28"/>
          <w:szCs w:val="28"/>
        </w:rPr>
      </w:pPr>
    </w:p>
    <w:p w:rsidR="00A62871" w:rsidRDefault="00A62871" w:rsidP="00843909">
      <w:pPr>
        <w:pStyle w:val="a3"/>
        <w:ind w:left="0" w:firstLine="555"/>
        <w:jc w:val="center"/>
        <w:rPr>
          <w:sz w:val="28"/>
          <w:szCs w:val="28"/>
        </w:rPr>
      </w:pPr>
    </w:p>
    <w:p w:rsidR="00A62871" w:rsidRDefault="00A62871" w:rsidP="00843909">
      <w:pPr>
        <w:pStyle w:val="a3"/>
        <w:ind w:left="0" w:firstLine="555"/>
        <w:jc w:val="center"/>
        <w:rPr>
          <w:sz w:val="28"/>
          <w:szCs w:val="28"/>
        </w:rPr>
      </w:pPr>
    </w:p>
    <w:p w:rsidR="00A62871" w:rsidRDefault="00A62871" w:rsidP="00843909">
      <w:pPr>
        <w:pStyle w:val="a3"/>
        <w:ind w:left="0" w:firstLine="555"/>
        <w:jc w:val="center"/>
        <w:rPr>
          <w:sz w:val="28"/>
          <w:szCs w:val="28"/>
        </w:rPr>
      </w:pPr>
    </w:p>
    <w:p w:rsidR="00A62871" w:rsidRDefault="00A62871" w:rsidP="00843909">
      <w:pPr>
        <w:pStyle w:val="a3"/>
        <w:ind w:left="0" w:firstLine="555"/>
        <w:jc w:val="center"/>
        <w:rPr>
          <w:sz w:val="28"/>
          <w:szCs w:val="28"/>
        </w:rPr>
      </w:pPr>
    </w:p>
    <w:p w:rsidR="00F34B40" w:rsidRPr="00322EFB" w:rsidRDefault="00B26004" w:rsidP="00B26004">
      <w:pPr>
        <w:pStyle w:val="a3"/>
        <w:ind w:left="0" w:firstLine="555"/>
        <w:rPr>
          <w:rFonts w:ascii="Times New Roman" w:hAnsi="Times New Roman" w:cs="Times New Roman"/>
          <w:sz w:val="24"/>
          <w:szCs w:val="24"/>
        </w:rPr>
      </w:pPr>
      <w:r w:rsidRPr="00322E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22EF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22EFB">
        <w:rPr>
          <w:rFonts w:ascii="Times New Roman" w:hAnsi="Times New Roman" w:cs="Times New Roman"/>
          <w:sz w:val="24"/>
          <w:szCs w:val="24"/>
        </w:rPr>
        <w:t xml:space="preserve">  </w:t>
      </w:r>
      <w:r w:rsidR="00F34B40" w:rsidRPr="00322EF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34B40" w:rsidRPr="00322EFB" w:rsidRDefault="00F34B40" w:rsidP="00F34B40">
      <w:pPr>
        <w:pStyle w:val="a3"/>
        <w:ind w:left="0" w:firstLine="555"/>
        <w:jc w:val="right"/>
        <w:rPr>
          <w:rFonts w:ascii="Times New Roman" w:hAnsi="Times New Roman" w:cs="Times New Roman"/>
          <w:sz w:val="24"/>
          <w:szCs w:val="24"/>
        </w:rPr>
      </w:pPr>
      <w:r w:rsidRPr="00322EFB">
        <w:rPr>
          <w:rFonts w:ascii="Times New Roman" w:hAnsi="Times New Roman" w:cs="Times New Roman"/>
          <w:sz w:val="24"/>
          <w:szCs w:val="24"/>
        </w:rPr>
        <w:t xml:space="preserve">к  Постановлению Администрации </w:t>
      </w:r>
    </w:p>
    <w:p w:rsidR="00F34B40" w:rsidRPr="00322EFB" w:rsidRDefault="00F34B40" w:rsidP="00F34B40">
      <w:pPr>
        <w:pStyle w:val="a3"/>
        <w:ind w:left="0" w:firstLine="555"/>
        <w:jc w:val="right"/>
        <w:rPr>
          <w:rFonts w:ascii="Times New Roman" w:hAnsi="Times New Roman" w:cs="Times New Roman"/>
          <w:sz w:val="24"/>
          <w:szCs w:val="24"/>
        </w:rPr>
      </w:pPr>
      <w:r w:rsidRPr="00322EFB">
        <w:rPr>
          <w:rFonts w:ascii="Times New Roman" w:hAnsi="Times New Roman" w:cs="Times New Roman"/>
          <w:sz w:val="24"/>
          <w:szCs w:val="24"/>
        </w:rPr>
        <w:t xml:space="preserve">Скородненского сельского поселения </w:t>
      </w:r>
    </w:p>
    <w:p w:rsidR="00F34B40" w:rsidRPr="00322EFB" w:rsidRDefault="00B26004" w:rsidP="00F34B40">
      <w:pPr>
        <w:pStyle w:val="a3"/>
        <w:ind w:left="0" w:firstLine="555"/>
        <w:jc w:val="right"/>
        <w:rPr>
          <w:rFonts w:ascii="Times New Roman" w:hAnsi="Times New Roman" w:cs="Times New Roman"/>
          <w:sz w:val="24"/>
          <w:szCs w:val="24"/>
        </w:rPr>
      </w:pPr>
      <w:r w:rsidRPr="00322EFB">
        <w:rPr>
          <w:rFonts w:ascii="Times New Roman" w:hAnsi="Times New Roman" w:cs="Times New Roman"/>
          <w:sz w:val="24"/>
          <w:szCs w:val="24"/>
        </w:rPr>
        <w:t>о</w:t>
      </w:r>
      <w:r w:rsidR="00F22CCD" w:rsidRPr="00322EFB">
        <w:rPr>
          <w:rFonts w:ascii="Times New Roman" w:hAnsi="Times New Roman" w:cs="Times New Roman"/>
          <w:sz w:val="24"/>
          <w:szCs w:val="24"/>
        </w:rPr>
        <w:t xml:space="preserve">т </w:t>
      </w:r>
      <w:r w:rsidR="00203841">
        <w:rPr>
          <w:rFonts w:ascii="Times New Roman" w:hAnsi="Times New Roman" w:cs="Times New Roman"/>
          <w:sz w:val="24"/>
          <w:szCs w:val="24"/>
        </w:rPr>
        <w:t>14</w:t>
      </w:r>
      <w:r w:rsidR="009C393E" w:rsidRPr="00322EFB">
        <w:rPr>
          <w:rFonts w:ascii="Times New Roman" w:hAnsi="Times New Roman" w:cs="Times New Roman"/>
          <w:sz w:val="24"/>
          <w:szCs w:val="24"/>
        </w:rPr>
        <w:t xml:space="preserve"> </w:t>
      </w:r>
      <w:r w:rsidR="004058F8" w:rsidRPr="00322EFB">
        <w:rPr>
          <w:rFonts w:ascii="Times New Roman" w:hAnsi="Times New Roman" w:cs="Times New Roman"/>
          <w:sz w:val="24"/>
          <w:szCs w:val="24"/>
        </w:rPr>
        <w:t>октя</w:t>
      </w:r>
      <w:r w:rsidR="00417236" w:rsidRPr="00322EFB">
        <w:rPr>
          <w:rFonts w:ascii="Times New Roman" w:hAnsi="Times New Roman" w:cs="Times New Roman"/>
          <w:sz w:val="24"/>
          <w:szCs w:val="24"/>
        </w:rPr>
        <w:t>бря</w:t>
      </w:r>
      <w:r w:rsidR="009C393E" w:rsidRPr="00322EFB">
        <w:rPr>
          <w:rFonts w:ascii="Times New Roman" w:hAnsi="Times New Roman" w:cs="Times New Roman"/>
          <w:sz w:val="24"/>
          <w:szCs w:val="24"/>
        </w:rPr>
        <w:t xml:space="preserve"> </w:t>
      </w:r>
      <w:r w:rsidR="003E5407" w:rsidRPr="00322EFB">
        <w:rPr>
          <w:rFonts w:ascii="Times New Roman" w:hAnsi="Times New Roman" w:cs="Times New Roman"/>
          <w:sz w:val="24"/>
          <w:szCs w:val="24"/>
        </w:rPr>
        <w:t>2021</w:t>
      </w:r>
      <w:r w:rsidR="00F22CCD" w:rsidRPr="00322EFB">
        <w:rPr>
          <w:rFonts w:ascii="Times New Roman" w:hAnsi="Times New Roman" w:cs="Times New Roman"/>
          <w:sz w:val="24"/>
          <w:szCs w:val="24"/>
        </w:rPr>
        <w:t>г  №</w:t>
      </w:r>
      <w:r w:rsidR="003E5407" w:rsidRPr="00322EFB">
        <w:rPr>
          <w:rFonts w:ascii="Times New Roman" w:hAnsi="Times New Roman" w:cs="Times New Roman"/>
          <w:sz w:val="24"/>
          <w:szCs w:val="24"/>
        </w:rPr>
        <w:t xml:space="preserve"> 1</w:t>
      </w:r>
      <w:r w:rsidR="00203841">
        <w:rPr>
          <w:rFonts w:ascii="Times New Roman" w:hAnsi="Times New Roman" w:cs="Times New Roman"/>
          <w:sz w:val="24"/>
          <w:szCs w:val="24"/>
        </w:rPr>
        <w:t>8</w:t>
      </w:r>
    </w:p>
    <w:p w:rsidR="00B26004" w:rsidRDefault="00B26004" w:rsidP="00F34B40">
      <w:pPr>
        <w:pStyle w:val="a3"/>
        <w:ind w:left="0" w:firstLine="555"/>
        <w:jc w:val="right"/>
        <w:rPr>
          <w:sz w:val="24"/>
          <w:szCs w:val="24"/>
        </w:rPr>
      </w:pPr>
    </w:p>
    <w:p w:rsidR="00B26004" w:rsidRPr="00DC7E8C" w:rsidRDefault="00B26004" w:rsidP="00FA5E2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C7E8C">
        <w:rPr>
          <w:rStyle w:val="a5"/>
          <w:sz w:val="28"/>
          <w:szCs w:val="28"/>
        </w:rPr>
        <w:t>ОСНОВНЫЕ НАПРАВЛЕНИЯ</w:t>
      </w:r>
    </w:p>
    <w:p w:rsidR="00B26004" w:rsidRPr="00DC7E8C" w:rsidRDefault="00B26004" w:rsidP="00FA5E2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C7E8C">
        <w:rPr>
          <w:rStyle w:val="a5"/>
          <w:sz w:val="28"/>
          <w:szCs w:val="28"/>
        </w:rPr>
        <w:t>бюджетной и налоговой политики в Скородненском</w:t>
      </w:r>
    </w:p>
    <w:p w:rsidR="00B26004" w:rsidRPr="00DC7E8C" w:rsidRDefault="00495456" w:rsidP="00FA5E2F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сельском </w:t>
      </w:r>
      <w:proofErr w:type="gramStart"/>
      <w:r>
        <w:rPr>
          <w:rStyle w:val="a5"/>
          <w:sz w:val="28"/>
          <w:szCs w:val="28"/>
        </w:rPr>
        <w:t>поселении</w:t>
      </w:r>
      <w:proofErr w:type="gramEnd"/>
      <w:r w:rsidR="00B26004" w:rsidRPr="00DC7E8C">
        <w:rPr>
          <w:rStyle w:val="a5"/>
          <w:sz w:val="28"/>
          <w:szCs w:val="28"/>
        </w:rPr>
        <w:t xml:space="preserve"> Верховского района Орловской области</w:t>
      </w:r>
    </w:p>
    <w:p w:rsidR="00B26004" w:rsidRPr="00FA5E2F" w:rsidRDefault="00D17740" w:rsidP="00FA5E2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5"/>
          <w:sz w:val="28"/>
          <w:szCs w:val="28"/>
        </w:rPr>
        <w:t xml:space="preserve"> на 2023-2025</w:t>
      </w:r>
      <w:r w:rsidR="00B26004" w:rsidRPr="00DC7E8C">
        <w:rPr>
          <w:rStyle w:val="a5"/>
          <w:sz w:val="28"/>
          <w:szCs w:val="28"/>
        </w:rPr>
        <w:t xml:space="preserve"> годы</w:t>
      </w:r>
    </w:p>
    <w:p w:rsidR="00615057" w:rsidRPr="00615057" w:rsidRDefault="00615057" w:rsidP="0061505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бюджет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и налоговой политики Скороднен</w:t>
      </w:r>
      <w:r w:rsidRPr="0061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 на 2023 год (далее – основные направления) разработаны в соответствии с требованиями Бюджетного кодекса Российской Федерации и Положения о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юджетном процессе в Скородне</w:t>
      </w:r>
      <w:r w:rsidRPr="0061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нском сельском поселении. Основные направления бюджетной и налоговой политики являются неотъемлемым элементом </w:t>
      </w:r>
      <w:proofErr w:type="gramStart"/>
      <w:r w:rsidRPr="0061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подготовки проекта бюджета поселения</w:t>
      </w:r>
      <w:proofErr w:type="gramEnd"/>
      <w:r w:rsidRPr="0061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очередной финансовый год. При подготовке учитывались положения следующих документов:</w:t>
      </w:r>
    </w:p>
    <w:p w:rsidR="00615057" w:rsidRPr="00615057" w:rsidRDefault="00615057" w:rsidP="0061505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Бюджетного послания Президента Российской Федерации о бюджетной и налоговой  политике в 2023г. и плановый период 2024-2025 годов;</w:t>
      </w:r>
    </w:p>
    <w:p w:rsidR="00615057" w:rsidRPr="00615057" w:rsidRDefault="00615057" w:rsidP="0061505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направления бюджетной и налоговой политики Орловской области  на 2023</w:t>
      </w:r>
      <w:r w:rsidRPr="00615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1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и плановый период 2024-2025 годов</w:t>
      </w:r>
      <w:proofErr w:type="gramStart"/>
      <w:r w:rsidRPr="0061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615057" w:rsidRPr="00615057" w:rsidRDefault="00615057" w:rsidP="0061505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направления бюджетной и налоговой политики Верховского  района на 2023 год и плановый период 2024-2025 годов.</w:t>
      </w:r>
    </w:p>
    <w:p w:rsidR="00033A5E" w:rsidRDefault="00615057" w:rsidP="0061505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Основные направления бюдже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тной и налоговой политики Скородне</w:t>
      </w:r>
      <w:r w:rsidRPr="00615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нского сельского поселения  являются основой для формирования бюджета на 2023 год и плановый период 2024-2025 годов, повышения качества бюджетного процесса, обеспечения рационального и эффективного использования бюджетных средств и дальнейшего совершенствования межбюджетных отношений.</w:t>
      </w:r>
    </w:p>
    <w:p w:rsidR="00B26004" w:rsidRPr="00033A5E" w:rsidRDefault="00615057" w:rsidP="0061505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BE5">
        <w:t xml:space="preserve"> </w:t>
      </w:r>
      <w:r w:rsidR="00B26004" w:rsidRPr="00033A5E">
        <w:rPr>
          <w:rFonts w:ascii="Times New Roman" w:hAnsi="Times New Roman" w:cs="Times New Roman"/>
        </w:rPr>
        <w:t>Бюджетная политика разработана в целях обеспечения социальной стабильности, устойчивого развития, решение задач по повышению уровня жизни населения Скородненского сельского поселения, стимулирования развития налогового потенциала.</w:t>
      </w:r>
    </w:p>
    <w:p w:rsidR="003874F4" w:rsidRDefault="003874F4" w:rsidP="00561BE5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E5">
        <w:rPr>
          <w:rFonts w:ascii="Times New Roman" w:hAnsi="Times New Roman" w:cs="Times New Roman"/>
          <w:sz w:val="24"/>
          <w:szCs w:val="24"/>
        </w:rPr>
        <w:t xml:space="preserve">Вместе с тем дальнейшее развитие бюджетной системы Российской Федерации, в том числе  на территории </w:t>
      </w:r>
      <w:r w:rsidRPr="00561BE5">
        <w:rPr>
          <w:rFonts w:ascii="Times New Roman" w:hAnsi="Times New Roman" w:cs="Times New Roman"/>
          <w:spacing w:val="-4"/>
          <w:sz w:val="24"/>
          <w:szCs w:val="24"/>
          <w:lang w:bidi="he-IL"/>
        </w:rPr>
        <w:t>Скородненского сельского поселения</w:t>
      </w:r>
      <w:r w:rsidRPr="00561BE5">
        <w:rPr>
          <w:rFonts w:ascii="Times New Roman" w:hAnsi="Times New Roman" w:cs="Times New Roman"/>
          <w:sz w:val="24"/>
          <w:szCs w:val="24"/>
        </w:rPr>
        <w:t xml:space="preserve">, и работа по повышению эффективности управления муниципальными финансами невозможны без принятия действенных мер на региональном уровне по решению проблем, отмеченных в </w:t>
      </w:r>
      <w:r w:rsidRPr="00561BE5">
        <w:rPr>
          <w:rFonts w:ascii="Times New Roman" w:hAnsi="Times New Roman" w:cs="Times New Roman"/>
          <w:sz w:val="24"/>
          <w:szCs w:val="24"/>
        </w:rPr>
        <w:lastRenderedPageBreak/>
        <w:t xml:space="preserve">Бюджетном </w:t>
      </w:r>
      <w:hyperlink r:id="rId5" w:history="1">
        <w:r w:rsidRPr="00561BE5">
          <w:rPr>
            <w:rFonts w:ascii="Times New Roman" w:hAnsi="Times New Roman" w:cs="Times New Roman"/>
            <w:sz w:val="24"/>
            <w:szCs w:val="24"/>
          </w:rPr>
          <w:t>послании</w:t>
        </w:r>
      </w:hyperlink>
      <w:r w:rsidRPr="00561BE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</w:t>
      </w:r>
      <w:r w:rsidR="00561BE5" w:rsidRPr="00561BE5">
        <w:rPr>
          <w:rFonts w:ascii="Times New Roman" w:hAnsi="Times New Roman" w:cs="Times New Roman"/>
          <w:sz w:val="24"/>
          <w:szCs w:val="24"/>
        </w:rPr>
        <w:t>ации о бюджетной политике в 20</w:t>
      </w:r>
      <w:r w:rsidR="00615057">
        <w:rPr>
          <w:rFonts w:ascii="Times New Roman" w:hAnsi="Times New Roman" w:cs="Times New Roman"/>
          <w:sz w:val="24"/>
          <w:szCs w:val="24"/>
        </w:rPr>
        <w:t>23</w:t>
      </w:r>
      <w:r w:rsidRPr="00561BE5">
        <w:rPr>
          <w:rFonts w:ascii="Times New Roman" w:hAnsi="Times New Roman" w:cs="Times New Roman"/>
          <w:sz w:val="24"/>
          <w:szCs w:val="24"/>
        </w:rPr>
        <w:t xml:space="preserve"> – 2</w:t>
      </w:r>
      <w:r w:rsidR="00615057">
        <w:rPr>
          <w:rFonts w:ascii="Times New Roman" w:hAnsi="Times New Roman" w:cs="Times New Roman"/>
          <w:sz w:val="24"/>
          <w:szCs w:val="24"/>
        </w:rPr>
        <w:t>025</w:t>
      </w:r>
      <w:r w:rsidRPr="00561BE5">
        <w:rPr>
          <w:rFonts w:ascii="Times New Roman" w:hAnsi="Times New Roman" w:cs="Times New Roman"/>
          <w:sz w:val="24"/>
          <w:szCs w:val="24"/>
        </w:rPr>
        <w:t xml:space="preserve"> годах. В их числе:</w:t>
      </w:r>
    </w:p>
    <w:p w:rsidR="00115139" w:rsidRPr="00115139" w:rsidRDefault="00115139" w:rsidP="0011513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5139">
        <w:rPr>
          <w:rFonts w:ascii="Times New Roman" w:hAnsi="Times New Roman" w:cs="Times New Roman"/>
          <w:sz w:val="24"/>
          <w:szCs w:val="24"/>
        </w:rPr>
        <w:t xml:space="preserve"> оптимизация расходов на государствен</w:t>
      </w:r>
      <w:r>
        <w:rPr>
          <w:rFonts w:ascii="Times New Roman" w:hAnsi="Times New Roman" w:cs="Times New Roman"/>
          <w:sz w:val="24"/>
          <w:szCs w:val="24"/>
        </w:rPr>
        <w:t>ное и муниципальное управление;</w:t>
      </w:r>
    </w:p>
    <w:p w:rsidR="00115139" w:rsidRPr="00115139" w:rsidRDefault="00115139" w:rsidP="0011513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5139">
        <w:rPr>
          <w:rFonts w:ascii="Times New Roman" w:hAnsi="Times New Roman" w:cs="Times New Roman"/>
          <w:sz w:val="24"/>
          <w:szCs w:val="24"/>
        </w:rPr>
        <w:t>оптимизация расходов на содержание бюджетной сети, а также численно</w:t>
      </w:r>
      <w:r>
        <w:rPr>
          <w:rFonts w:ascii="Times New Roman" w:hAnsi="Times New Roman" w:cs="Times New Roman"/>
          <w:sz w:val="24"/>
          <w:szCs w:val="24"/>
        </w:rPr>
        <w:t>сти работников бюджетной сферы;</w:t>
      </w:r>
    </w:p>
    <w:p w:rsidR="00115139" w:rsidRPr="00561BE5" w:rsidRDefault="00115139" w:rsidP="0011513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5139">
        <w:rPr>
          <w:rFonts w:ascii="Times New Roman" w:hAnsi="Times New Roman" w:cs="Times New Roman"/>
          <w:sz w:val="24"/>
          <w:szCs w:val="24"/>
        </w:rPr>
        <w:t xml:space="preserve"> совершенствование системы закупок для государственных и муниципальных нужд</w:t>
      </w:r>
    </w:p>
    <w:p w:rsidR="003874F4" w:rsidRPr="00561BE5" w:rsidRDefault="003874F4" w:rsidP="00561BE5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E5">
        <w:rPr>
          <w:rFonts w:ascii="Times New Roman" w:hAnsi="Times New Roman" w:cs="Times New Roman"/>
          <w:sz w:val="24"/>
          <w:szCs w:val="24"/>
        </w:rPr>
        <w:t xml:space="preserve">- обеспечение в полной мере </w:t>
      </w:r>
      <w:proofErr w:type="spellStart"/>
      <w:r w:rsidRPr="00561BE5">
        <w:rPr>
          <w:rFonts w:ascii="Times New Roman" w:hAnsi="Times New Roman" w:cs="Times New Roman"/>
          <w:sz w:val="24"/>
          <w:szCs w:val="24"/>
        </w:rPr>
        <w:t>приоритезации</w:t>
      </w:r>
      <w:proofErr w:type="spellEnd"/>
      <w:r w:rsidRPr="00561BE5">
        <w:rPr>
          <w:rFonts w:ascii="Times New Roman" w:hAnsi="Times New Roman" w:cs="Times New Roman"/>
          <w:sz w:val="24"/>
          <w:szCs w:val="24"/>
        </w:rPr>
        <w:t xml:space="preserve"> структуры бюджетных расходов в целях увеличения доли средств, направляемой на развитие инфраструктуры;</w:t>
      </w:r>
    </w:p>
    <w:p w:rsidR="003874F4" w:rsidRPr="00561BE5" w:rsidRDefault="003874F4" w:rsidP="00561BE5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E5">
        <w:rPr>
          <w:rFonts w:ascii="Times New Roman" w:hAnsi="Times New Roman" w:cs="Times New Roman"/>
          <w:sz w:val="24"/>
          <w:szCs w:val="24"/>
        </w:rPr>
        <w:t>- повыш</w:t>
      </w:r>
      <w:r w:rsidR="004E1F23">
        <w:rPr>
          <w:rFonts w:ascii="Times New Roman" w:hAnsi="Times New Roman" w:cs="Times New Roman"/>
          <w:sz w:val="24"/>
          <w:szCs w:val="24"/>
        </w:rPr>
        <w:t xml:space="preserve">ение </w:t>
      </w:r>
      <w:proofErr w:type="gramStart"/>
      <w:r w:rsidR="004E1F23">
        <w:rPr>
          <w:rFonts w:ascii="Times New Roman" w:hAnsi="Times New Roman" w:cs="Times New Roman"/>
          <w:sz w:val="24"/>
          <w:szCs w:val="24"/>
        </w:rPr>
        <w:t>темпов роста качества пред</w:t>
      </w:r>
      <w:r w:rsidRPr="00561BE5">
        <w:rPr>
          <w:rFonts w:ascii="Times New Roman" w:hAnsi="Times New Roman" w:cs="Times New Roman"/>
          <w:sz w:val="24"/>
          <w:szCs w:val="24"/>
        </w:rPr>
        <w:t>ставления муниципальных услуг</w:t>
      </w:r>
      <w:proofErr w:type="gramEnd"/>
      <w:r w:rsidRPr="00561BE5">
        <w:rPr>
          <w:rFonts w:ascii="Times New Roman" w:hAnsi="Times New Roman" w:cs="Times New Roman"/>
          <w:sz w:val="24"/>
          <w:szCs w:val="24"/>
        </w:rPr>
        <w:t>;</w:t>
      </w:r>
    </w:p>
    <w:p w:rsidR="003874F4" w:rsidRPr="00561BE5" w:rsidRDefault="003874F4" w:rsidP="00561BE5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E5">
        <w:rPr>
          <w:rFonts w:ascii="Times New Roman" w:hAnsi="Times New Roman" w:cs="Times New Roman"/>
          <w:sz w:val="24"/>
          <w:szCs w:val="24"/>
        </w:rPr>
        <w:t>- внедрение четкой системы оценки эффективности бюджетных расходов, дальнейшее развитие системы программно-целевого метода бюджетного планирования;</w:t>
      </w:r>
    </w:p>
    <w:p w:rsidR="003874F4" w:rsidRPr="00561BE5" w:rsidRDefault="003874F4" w:rsidP="00FA5E2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E5">
        <w:rPr>
          <w:rFonts w:ascii="Times New Roman" w:hAnsi="Times New Roman" w:cs="Times New Roman"/>
          <w:sz w:val="24"/>
          <w:szCs w:val="24"/>
        </w:rPr>
        <w:t>- решение задачи по долгосрочному бюджетному планированию.</w:t>
      </w:r>
    </w:p>
    <w:p w:rsidR="003874F4" w:rsidRPr="00561BE5" w:rsidRDefault="003874F4" w:rsidP="00FA5E2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E5">
        <w:rPr>
          <w:rFonts w:ascii="Times New Roman" w:hAnsi="Times New Roman" w:cs="Times New Roman"/>
          <w:sz w:val="24"/>
          <w:szCs w:val="24"/>
        </w:rPr>
        <w:t>В связи с этим все ранее  поставленные цели не потеряли своей актуальности и должны быть достигнуты.</w:t>
      </w:r>
    </w:p>
    <w:p w:rsidR="00B26004" w:rsidRPr="00561BE5" w:rsidRDefault="00B26004" w:rsidP="00FA5E2F">
      <w:pPr>
        <w:pStyle w:val="a4"/>
        <w:spacing w:before="0" w:beforeAutospacing="0" w:after="0" w:afterAutospacing="0" w:line="360" w:lineRule="auto"/>
        <w:ind w:firstLine="709"/>
        <w:contextualSpacing/>
        <w:jc w:val="both"/>
      </w:pPr>
      <w:r w:rsidRPr="00561BE5">
        <w:t>Полученные в результате роста экономики ресурсы направлялись и будут в дальнейшем направляться на решение главной задачи – повышение жизненного уровня населения.</w:t>
      </w:r>
    </w:p>
    <w:p w:rsidR="00B26004" w:rsidRPr="00561BE5" w:rsidRDefault="00B26004" w:rsidP="00561BE5">
      <w:pPr>
        <w:pStyle w:val="a4"/>
        <w:spacing w:line="360" w:lineRule="auto"/>
        <w:ind w:firstLine="709"/>
        <w:contextualSpacing/>
        <w:jc w:val="both"/>
      </w:pPr>
      <w:r w:rsidRPr="00561BE5">
        <w:t>Вместе с тем, остается ряд нерешенных проблем, требующих особого внимания, к которым в первую очередь относятся:</w:t>
      </w:r>
    </w:p>
    <w:p w:rsidR="00B26004" w:rsidRPr="00561BE5" w:rsidRDefault="00B26004" w:rsidP="00561BE5">
      <w:pPr>
        <w:pStyle w:val="a4"/>
        <w:spacing w:line="360" w:lineRule="auto"/>
        <w:ind w:firstLine="709"/>
        <w:contextualSpacing/>
        <w:jc w:val="both"/>
      </w:pPr>
      <w:r w:rsidRPr="00561BE5">
        <w:t>недостаточность собственной налоговой базы поселения для исполнения полномочий по решению вопросов местного значения;</w:t>
      </w:r>
    </w:p>
    <w:p w:rsidR="00B26004" w:rsidRDefault="00B26004" w:rsidP="00561BE5">
      <w:pPr>
        <w:pStyle w:val="a4"/>
        <w:spacing w:line="360" w:lineRule="auto"/>
        <w:ind w:firstLine="709"/>
        <w:contextualSpacing/>
        <w:jc w:val="both"/>
      </w:pPr>
      <w:r w:rsidRPr="00561BE5">
        <w:t>опережающий рост расходных обязательств, в связи с реализацией реформы местного самоуправления.</w:t>
      </w:r>
    </w:p>
    <w:p w:rsidR="00561BE5" w:rsidRPr="00561BE5" w:rsidRDefault="00561BE5" w:rsidP="00FA5E2F">
      <w:pPr>
        <w:pStyle w:val="a4"/>
        <w:spacing w:line="360" w:lineRule="auto"/>
        <w:ind w:firstLine="709"/>
        <w:contextualSpacing/>
        <w:jc w:val="center"/>
      </w:pPr>
    </w:p>
    <w:p w:rsidR="003D6B6D" w:rsidRPr="00561BE5" w:rsidRDefault="00B26004" w:rsidP="00FA5E2F">
      <w:pPr>
        <w:pStyle w:val="a4"/>
        <w:spacing w:after="0" w:afterAutospacing="0" w:line="360" w:lineRule="auto"/>
        <w:ind w:firstLine="709"/>
        <w:contextualSpacing/>
        <w:jc w:val="both"/>
      </w:pPr>
      <w:r w:rsidRPr="00561BE5">
        <w:rPr>
          <w:rStyle w:val="a5"/>
        </w:rPr>
        <w:t>Особенности бюджетной и налоговой политики на 20</w:t>
      </w:r>
      <w:r w:rsidR="00033A5E">
        <w:rPr>
          <w:rStyle w:val="a5"/>
        </w:rPr>
        <w:t>23</w:t>
      </w:r>
      <w:r w:rsidR="00561BE5" w:rsidRPr="00561BE5">
        <w:rPr>
          <w:rStyle w:val="a5"/>
        </w:rPr>
        <w:t>-202</w:t>
      </w:r>
      <w:r w:rsidR="00033A5E">
        <w:rPr>
          <w:rStyle w:val="a5"/>
        </w:rPr>
        <w:t>5</w:t>
      </w:r>
      <w:r w:rsidRPr="00561BE5">
        <w:rPr>
          <w:rStyle w:val="a5"/>
        </w:rPr>
        <w:t xml:space="preserve"> годы</w:t>
      </w:r>
      <w:r w:rsidR="00FA5E2F">
        <w:rPr>
          <w:rStyle w:val="a5"/>
        </w:rPr>
        <w:t xml:space="preserve">.                     </w:t>
      </w:r>
      <w:r w:rsidR="00FA5E2F">
        <w:t xml:space="preserve">     Б</w:t>
      </w:r>
      <w:r w:rsidR="003D6B6D" w:rsidRPr="00561BE5">
        <w:t>юджетная политика должна быть направлена на реализацию приоритетов и целей социально-экономического развития сельского поселения, обеспечение дальнейшего развития его налогового потенциала, создание условий и стимулов для повышения эффективности бюджетных расходов.</w:t>
      </w:r>
    </w:p>
    <w:p w:rsidR="003D6B6D" w:rsidRPr="00561BE5" w:rsidRDefault="003D6B6D" w:rsidP="00561B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E5">
        <w:rPr>
          <w:rFonts w:ascii="Times New Roman" w:hAnsi="Times New Roman" w:cs="Times New Roman"/>
          <w:sz w:val="24"/>
          <w:szCs w:val="24"/>
        </w:rPr>
        <w:t xml:space="preserve">Приоритетной задачей становится повышение качества жизни граждан, проживающих на всей территории сельского поселения, динамичное развитие муниципального образования. </w:t>
      </w:r>
    </w:p>
    <w:p w:rsidR="003D6B6D" w:rsidRPr="00561BE5" w:rsidRDefault="003D6B6D" w:rsidP="00561B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E5">
        <w:rPr>
          <w:rFonts w:ascii="Times New Roman" w:hAnsi="Times New Roman" w:cs="Times New Roman"/>
          <w:sz w:val="24"/>
          <w:szCs w:val="24"/>
        </w:rPr>
        <w:t>Для достижения среднесрочных целей бюджетной политики необходимо</w:t>
      </w:r>
      <w:r w:rsidRPr="00561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BE5">
        <w:rPr>
          <w:rFonts w:ascii="Times New Roman" w:hAnsi="Times New Roman" w:cs="Times New Roman"/>
          <w:sz w:val="24"/>
          <w:szCs w:val="24"/>
        </w:rPr>
        <w:t>совершенствовать механизмы, направленные на решение следующих основных задач:</w:t>
      </w:r>
    </w:p>
    <w:p w:rsidR="003D6B6D" w:rsidRPr="00561BE5" w:rsidRDefault="003D6B6D" w:rsidP="00561B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E5">
        <w:rPr>
          <w:rFonts w:ascii="Times New Roman" w:hAnsi="Times New Roman" w:cs="Times New Roman"/>
          <w:sz w:val="24"/>
          <w:szCs w:val="24"/>
        </w:rPr>
        <w:lastRenderedPageBreak/>
        <w:t>1. обеспечение сбалансированности и устойчивости местного бюджета;</w:t>
      </w:r>
    </w:p>
    <w:p w:rsidR="003D6B6D" w:rsidRPr="00561BE5" w:rsidRDefault="003D6B6D" w:rsidP="00561B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E5">
        <w:rPr>
          <w:rFonts w:ascii="Times New Roman" w:hAnsi="Times New Roman" w:cs="Times New Roman"/>
          <w:sz w:val="24"/>
          <w:szCs w:val="24"/>
        </w:rPr>
        <w:t>2. переход к программно-целевому методу</w:t>
      </w:r>
      <w:bookmarkStart w:id="7" w:name="_GoBack"/>
      <w:bookmarkEnd w:id="7"/>
      <w:r w:rsidRPr="00561BE5">
        <w:rPr>
          <w:rFonts w:ascii="Times New Roman" w:hAnsi="Times New Roman" w:cs="Times New Roman"/>
          <w:sz w:val="24"/>
          <w:szCs w:val="24"/>
        </w:rPr>
        <w:t xml:space="preserve"> планирования, направленному на достижение результативности бюджетных расходов;</w:t>
      </w:r>
    </w:p>
    <w:p w:rsidR="003D6B6D" w:rsidRPr="00561BE5" w:rsidRDefault="003D6B6D" w:rsidP="00561BE5">
      <w:pPr>
        <w:tabs>
          <w:tab w:val="left" w:pos="90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E5">
        <w:rPr>
          <w:rFonts w:ascii="Times New Roman" w:hAnsi="Times New Roman" w:cs="Times New Roman"/>
          <w:sz w:val="24"/>
          <w:szCs w:val="24"/>
        </w:rPr>
        <w:t>3. повышение эффективности предоставляемых муниципальных услуг;</w:t>
      </w:r>
    </w:p>
    <w:p w:rsidR="003D6B6D" w:rsidRPr="00561BE5" w:rsidRDefault="003D6B6D" w:rsidP="00561BE5">
      <w:pPr>
        <w:tabs>
          <w:tab w:val="left" w:pos="90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E5">
        <w:rPr>
          <w:rFonts w:ascii="Times New Roman" w:hAnsi="Times New Roman" w:cs="Times New Roman"/>
          <w:sz w:val="24"/>
          <w:szCs w:val="24"/>
        </w:rPr>
        <w:t>4. усиление муниципального финансового контроля в части эффективности использования бюджетных средств.</w:t>
      </w:r>
    </w:p>
    <w:p w:rsidR="003D6B6D" w:rsidRPr="00561BE5" w:rsidRDefault="003D6B6D" w:rsidP="00561BE5">
      <w:pPr>
        <w:tabs>
          <w:tab w:val="left" w:pos="90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E5">
        <w:rPr>
          <w:rFonts w:ascii="Times New Roman" w:hAnsi="Times New Roman" w:cs="Times New Roman"/>
          <w:sz w:val="24"/>
          <w:szCs w:val="24"/>
        </w:rPr>
        <w:t>Для обеспечения сбалансированности и устойчивости местного бюджета должна проводиться ответственная политика, основанная на следующих принципах:</w:t>
      </w:r>
    </w:p>
    <w:p w:rsidR="003D6B6D" w:rsidRPr="00561BE5" w:rsidRDefault="003D6B6D" w:rsidP="00561BE5">
      <w:pPr>
        <w:tabs>
          <w:tab w:val="left" w:pos="90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E5">
        <w:rPr>
          <w:rFonts w:ascii="Times New Roman" w:hAnsi="Times New Roman" w:cs="Times New Roman"/>
          <w:sz w:val="24"/>
          <w:szCs w:val="24"/>
        </w:rPr>
        <w:t>- реальность и надежность экономических прогнозов, положенных в основу бюджетного планирования;</w:t>
      </w:r>
    </w:p>
    <w:p w:rsidR="003D6B6D" w:rsidRPr="00561BE5" w:rsidRDefault="003D6B6D" w:rsidP="00561BE5">
      <w:pPr>
        <w:tabs>
          <w:tab w:val="left" w:pos="90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E5">
        <w:rPr>
          <w:rFonts w:ascii="Times New Roman" w:hAnsi="Times New Roman" w:cs="Times New Roman"/>
          <w:sz w:val="24"/>
          <w:szCs w:val="24"/>
        </w:rPr>
        <w:t>- укрепление доходной базы бюджета;</w:t>
      </w:r>
    </w:p>
    <w:p w:rsidR="003D6B6D" w:rsidRPr="00561BE5" w:rsidRDefault="003D6B6D" w:rsidP="00561BE5">
      <w:pPr>
        <w:tabs>
          <w:tab w:val="left" w:pos="90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E5">
        <w:rPr>
          <w:rFonts w:ascii="Times New Roman" w:hAnsi="Times New Roman" w:cs="Times New Roman"/>
          <w:sz w:val="24"/>
          <w:szCs w:val="24"/>
        </w:rPr>
        <w:t>- планирование бюджетных ассигнований исходя из необходимости безусловного исполнения действующих расходных обязательств сельского поселения;</w:t>
      </w:r>
    </w:p>
    <w:p w:rsidR="003D6B6D" w:rsidRPr="00561BE5" w:rsidRDefault="003D6B6D" w:rsidP="00561BE5">
      <w:pPr>
        <w:tabs>
          <w:tab w:val="left" w:pos="90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E5">
        <w:rPr>
          <w:rFonts w:ascii="Times New Roman" w:hAnsi="Times New Roman" w:cs="Times New Roman"/>
          <w:sz w:val="24"/>
          <w:szCs w:val="24"/>
        </w:rPr>
        <w:t>- принятие новых расходных обязательств возможно только при наличии необходимых для их исполнения бюджетных ассигнований на весь период их исполнения, а также с учетом сроков и механизмов их реализации;</w:t>
      </w:r>
    </w:p>
    <w:p w:rsidR="003D6B6D" w:rsidRPr="00561BE5" w:rsidRDefault="003D6B6D" w:rsidP="00561BE5">
      <w:pPr>
        <w:tabs>
          <w:tab w:val="left" w:pos="90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E5">
        <w:rPr>
          <w:rFonts w:ascii="Times New Roman" w:hAnsi="Times New Roman" w:cs="Times New Roman"/>
          <w:sz w:val="24"/>
          <w:szCs w:val="24"/>
        </w:rPr>
        <w:t>- соблюдение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необходимости).</w:t>
      </w:r>
    </w:p>
    <w:p w:rsidR="003D6B6D" w:rsidRPr="00561BE5" w:rsidRDefault="003D6B6D" w:rsidP="00561BE5">
      <w:pPr>
        <w:tabs>
          <w:tab w:val="left" w:pos="90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E5">
        <w:rPr>
          <w:rFonts w:ascii="Times New Roman" w:hAnsi="Times New Roman" w:cs="Times New Roman"/>
          <w:sz w:val="24"/>
          <w:szCs w:val="24"/>
        </w:rPr>
        <w:t xml:space="preserve">Применение программно-целевых методов планирования позволит оптимизировать ограниченные бюджетные ресурсы, повысить эффективность и результативность деятельности органов местного самоуправления. Муниципальные целевые программы должны стать основным инструментом бюджетной политики, при этом приоритет должен быть отдан  программам, позволяющим видеть перспективы развития и ставить долгосрочные цели. </w:t>
      </w:r>
    </w:p>
    <w:p w:rsidR="003D6B6D" w:rsidRPr="00561BE5" w:rsidRDefault="003D6B6D" w:rsidP="00561BE5">
      <w:pPr>
        <w:tabs>
          <w:tab w:val="left" w:pos="90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E5">
        <w:rPr>
          <w:rFonts w:ascii="Times New Roman" w:hAnsi="Times New Roman" w:cs="Times New Roman"/>
          <w:sz w:val="24"/>
          <w:szCs w:val="24"/>
        </w:rPr>
        <w:t>Общими принципами разработки и реализации муниципальных программ следует считать:</w:t>
      </w:r>
    </w:p>
    <w:p w:rsidR="003D6B6D" w:rsidRPr="00561BE5" w:rsidRDefault="003D6B6D" w:rsidP="00561BE5">
      <w:pPr>
        <w:tabs>
          <w:tab w:val="left" w:pos="90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E5">
        <w:rPr>
          <w:rFonts w:ascii="Times New Roman" w:hAnsi="Times New Roman" w:cs="Times New Roman"/>
          <w:sz w:val="24"/>
          <w:szCs w:val="24"/>
        </w:rPr>
        <w:t xml:space="preserve">- формирование программ исходя из четко определенных перспективных целей социально-экономического развития   </w:t>
      </w:r>
      <w:r w:rsidR="009C393E" w:rsidRPr="00561BE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61BE5">
        <w:rPr>
          <w:rFonts w:ascii="Times New Roman" w:hAnsi="Times New Roman" w:cs="Times New Roman"/>
          <w:sz w:val="24"/>
          <w:szCs w:val="24"/>
        </w:rPr>
        <w:t>;</w:t>
      </w:r>
    </w:p>
    <w:p w:rsidR="003D6B6D" w:rsidRPr="00561BE5" w:rsidRDefault="003D6B6D" w:rsidP="00561BE5">
      <w:pPr>
        <w:tabs>
          <w:tab w:val="left" w:pos="90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E5">
        <w:rPr>
          <w:rFonts w:ascii="Times New Roman" w:hAnsi="Times New Roman" w:cs="Times New Roman"/>
          <w:sz w:val="24"/>
          <w:szCs w:val="24"/>
        </w:rPr>
        <w:t>- определение объема принимаемых обязательств по программам с учетом финансовых возможностей местного бюджета;</w:t>
      </w:r>
    </w:p>
    <w:p w:rsidR="003D6B6D" w:rsidRPr="00561BE5" w:rsidRDefault="003D6B6D" w:rsidP="00561BE5">
      <w:pPr>
        <w:tabs>
          <w:tab w:val="left" w:pos="90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E5">
        <w:rPr>
          <w:rFonts w:ascii="Times New Roman" w:hAnsi="Times New Roman" w:cs="Times New Roman"/>
          <w:sz w:val="24"/>
          <w:szCs w:val="24"/>
        </w:rPr>
        <w:t>- обеспечение результативности и эффективности использования бюджетных средств, предусмотренных в рамках программ;</w:t>
      </w:r>
    </w:p>
    <w:p w:rsidR="003D6B6D" w:rsidRPr="00561BE5" w:rsidRDefault="003D6B6D" w:rsidP="00561BE5">
      <w:pPr>
        <w:tabs>
          <w:tab w:val="left" w:pos="90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E5">
        <w:rPr>
          <w:rFonts w:ascii="Times New Roman" w:hAnsi="Times New Roman" w:cs="Times New Roman"/>
          <w:sz w:val="24"/>
          <w:szCs w:val="24"/>
        </w:rPr>
        <w:t xml:space="preserve">- при разработке программ, содержащих мероприятия по строительству (реконструкции) объектов социальной сферы, обязательное включение в них мероприятий </w:t>
      </w:r>
      <w:r w:rsidRPr="00561BE5">
        <w:rPr>
          <w:rFonts w:ascii="Times New Roman" w:hAnsi="Times New Roman" w:cs="Times New Roman"/>
          <w:sz w:val="24"/>
          <w:szCs w:val="24"/>
        </w:rPr>
        <w:lastRenderedPageBreak/>
        <w:t>по повышению энергетической эффективности объектов капитального строительства в ходе их дальнейшей эксплуатации;</w:t>
      </w:r>
    </w:p>
    <w:p w:rsidR="003D6B6D" w:rsidRPr="00561BE5" w:rsidRDefault="003D6B6D" w:rsidP="00561BE5">
      <w:pPr>
        <w:tabs>
          <w:tab w:val="left" w:pos="90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E5">
        <w:rPr>
          <w:rFonts w:ascii="Times New Roman" w:hAnsi="Times New Roman" w:cs="Times New Roman"/>
          <w:sz w:val="24"/>
          <w:szCs w:val="24"/>
        </w:rPr>
        <w:t>- проведение регулярной экспертной оценки результативности и эффективности реализации программ;</w:t>
      </w:r>
    </w:p>
    <w:p w:rsidR="003D6B6D" w:rsidRPr="00561BE5" w:rsidRDefault="003D6B6D" w:rsidP="00561BE5">
      <w:pPr>
        <w:tabs>
          <w:tab w:val="left" w:pos="90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E5">
        <w:rPr>
          <w:rFonts w:ascii="Times New Roman" w:hAnsi="Times New Roman" w:cs="Times New Roman"/>
          <w:sz w:val="24"/>
          <w:szCs w:val="24"/>
        </w:rPr>
        <w:t>- установление персональной ответственности должностных лиц за неэффективную реализацию программ.</w:t>
      </w:r>
    </w:p>
    <w:p w:rsidR="003D6B6D" w:rsidRPr="00561BE5" w:rsidRDefault="003D6B6D" w:rsidP="00561BE5">
      <w:pPr>
        <w:tabs>
          <w:tab w:val="left" w:pos="90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E5">
        <w:rPr>
          <w:rFonts w:ascii="Times New Roman" w:hAnsi="Times New Roman" w:cs="Times New Roman"/>
          <w:sz w:val="24"/>
          <w:szCs w:val="24"/>
        </w:rPr>
        <w:t>Повышение эффективности  предоставления муниципальных услуг, оказываемых муниципальными учреждениями, связано:</w:t>
      </w:r>
    </w:p>
    <w:p w:rsidR="003D6B6D" w:rsidRPr="00561BE5" w:rsidRDefault="003D6B6D" w:rsidP="00561BE5">
      <w:pPr>
        <w:tabs>
          <w:tab w:val="left" w:pos="90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E5">
        <w:rPr>
          <w:rFonts w:ascii="Times New Roman" w:hAnsi="Times New Roman" w:cs="Times New Roman"/>
          <w:sz w:val="24"/>
          <w:szCs w:val="24"/>
        </w:rPr>
        <w:t>- с повышением доступности и качества муниципальных услуг в социально значимых сферах;</w:t>
      </w:r>
    </w:p>
    <w:p w:rsidR="003D6B6D" w:rsidRPr="00561BE5" w:rsidRDefault="003D6B6D" w:rsidP="00561BE5">
      <w:pPr>
        <w:tabs>
          <w:tab w:val="left" w:pos="90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E5">
        <w:rPr>
          <w:rFonts w:ascii="Times New Roman" w:hAnsi="Times New Roman" w:cs="Times New Roman"/>
          <w:sz w:val="24"/>
          <w:szCs w:val="24"/>
        </w:rPr>
        <w:t>- с развитием материально-технической базы муниципальных учреждений, в том числе за счет более активного привлечения средств из внебюджетных источников.</w:t>
      </w:r>
    </w:p>
    <w:p w:rsidR="00561BE5" w:rsidRPr="00561BE5" w:rsidRDefault="003D6B6D" w:rsidP="00033A5E">
      <w:pPr>
        <w:tabs>
          <w:tab w:val="left" w:pos="90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BE5">
        <w:rPr>
          <w:rFonts w:ascii="Times New Roman" w:hAnsi="Times New Roman" w:cs="Times New Roman"/>
          <w:sz w:val="24"/>
          <w:szCs w:val="24"/>
        </w:rPr>
        <w:t>Повышение эффективности бюджетных расходов на предоставление муниципальных ус</w:t>
      </w:r>
      <w:r w:rsidR="00033A5E">
        <w:rPr>
          <w:rFonts w:ascii="Times New Roman" w:hAnsi="Times New Roman" w:cs="Times New Roman"/>
          <w:sz w:val="24"/>
          <w:szCs w:val="24"/>
        </w:rPr>
        <w:t xml:space="preserve">луг должно осуществляться путем </w:t>
      </w:r>
      <w:r w:rsidRPr="00561BE5">
        <w:rPr>
          <w:rFonts w:ascii="Times New Roman" w:hAnsi="Times New Roman" w:cs="Times New Roman"/>
          <w:sz w:val="24"/>
          <w:szCs w:val="24"/>
        </w:rPr>
        <w:t>повышения эффективности использования имущества, находящегося в оперативном упра</w:t>
      </w:r>
      <w:r w:rsidR="00BD47F3" w:rsidRPr="00561BE5">
        <w:rPr>
          <w:rFonts w:ascii="Times New Roman" w:hAnsi="Times New Roman" w:cs="Times New Roman"/>
          <w:sz w:val="24"/>
          <w:szCs w:val="24"/>
        </w:rPr>
        <w:t>влении муниципальных учреждений.</w:t>
      </w:r>
    </w:p>
    <w:p w:rsidR="00561BE5" w:rsidRPr="00FA5E2F" w:rsidRDefault="00B26004" w:rsidP="00FA5E2F">
      <w:pPr>
        <w:pStyle w:val="a4"/>
        <w:spacing w:line="360" w:lineRule="auto"/>
        <w:ind w:firstLine="709"/>
        <w:contextualSpacing/>
        <w:jc w:val="both"/>
        <w:rPr>
          <w:b/>
          <w:bCs/>
        </w:rPr>
      </w:pPr>
      <w:r w:rsidRPr="00561BE5">
        <w:t> </w:t>
      </w:r>
      <w:r w:rsidRPr="00561BE5">
        <w:rPr>
          <w:rStyle w:val="a5"/>
        </w:rPr>
        <w:t>Основные направления налоговой политики</w:t>
      </w:r>
    </w:p>
    <w:p w:rsidR="00B26004" w:rsidRPr="00561BE5" w:rsidRDefault="00B26004" w:rsidP="00561BE5">
      <w:pPr>
        <w:pStyle w:val="a4"/>
        <w:spacing w:line="360" w:lineRule="auto"/>
        <w:ind w:firstLine="709"/>
        <w:contextualSpacing/>
        <w:jc w:val="both"/>
      </w:pPr>
      <w:r w:rsidRPr="00561BE5">
        <w:t>При разработке проектировок основных параметров бюджетной системы Скородненского сельского поселения на 20</w:t>
      </w:r>
      <w:r w:rsidR="00033A5E">
        <w:t>23</w:t>
      </w:r>
      <w:r w:rsidR="00561BE5" w:rsidRPr="00561BE5">
        <w:t>-202</w:t>
      </w:r>
      <w:r w:rsidR="00033A5E">
        <w:t>5</w:t>
      </w:r>
      <w:r w:rsidR="00115139">
        <w:t xml:space="preserve"> </w:t>
      </w:r>
      <w:r w:rsidRPr="00561BE5">
        <w:t>годы учтены следующие направления совершенствования налогового законодательства:</w:t>
      </w:r>
    </w:p>
    <w:p w:rsidR="00B26004" w:rsidRPr="00561BE5" w:rsidRDefault="00B26004" w:rsidP="00561BE5">
      <w:pPr>
        <w:pStyle w:val="a4"/>
        <w:spacing w:line="360" w:lineRule="auto"/>
        <w:ind w:firstLine="709"/>
        <w:contextualSpacing/>
        <w:jc w:val="both"/>
      </w:pPr>
      <w:r w:rsidRPr="00561BE5">
        <w:t>1) Завершение работы для введения местного налога на недвижимость, прежде всего, завершение формирования кадастра объектов недвижимости;</w:t>
      </w:r>
    </w:p>
    <w:p w:rsidR="00B26004" w:rsidRPr="00561BE5" w:rsidRDefault="00B26004" w:rsidP="00561BE5">
      <w:pPr>
        <w:pStyle w:val="a4"/>
        <w:spacing w:line="360" w:lineRule="auto"/>
        <w:ind w:firstLine="709"/>
        <w:contextualSpacing/>
        <w:jc w:val="both"/>
      </w:pPr>
      <w:r w:rsidRPr="00561BE5">
        <w:t>2) увеличение доходов от использования недвижимости, в том числе на основе решения вопросов оформления собственности на земельные участки и недвижимое имущество, их объективной оценки;</w:t>
      </w:r>
    </w:p>
    <w:p w:rsidR="00B26004" w:rsidRPr="00561BE5" w:rsidRDefault="004E1F23" w:rsidP="00561BE5">
      <w:pPr>
        <w:pStyle w:val="a4"/>
        <w:spacing w:line="360" w:lineRule="auto"/>
        <w:ind w:firstLine="709"/>
        <w:contextualSpacing/>
        <w:jc w:val="both"/>
      </w:pPr>
      <w:r>
        <w:t>3) соверш</w:t>
      </w:r>
      <w:r w:rsidR="00B26004" w:rsidRPr="00561BE5">
        <w:t>енствование местного налогового законодательства в целях приведения его в соответствие с изменениями в федеральном законодательстве;</w:t>
      </w:r>
    </w:p>
    <w:p w:rsidR="00B26004" w:rsidRPr="00561BE5" w:rsidRDefault="00B26004" w:rsidP="00561BE5">
      <w:pPr>
        <w:pStyle w:val="a4"/>
        <w:spacing w:line="360" w:lineRule="auto"/>
        <w:ind w:firstLine="709"/>
        <w:contextualSpacing/>
        <w:jc w:val="both"/>
      </w:pPr>
      <w:r w:rsidRPr="00561BE5">
        <w:t>4) усиление работы по улучшению налогового администрирования, актуализации баз данных, сокраще</w:t>
      </w:r>
      <w:r w:rsidR="00BD47F3" w:rsidRPr="00561BE5">
        <w:t>нию недоимки по местным налогам.</w:t>
      </w:r>
    </w:p>
    <w:p w:rsidR="00B26004" w:rsidRPr="00561BE5" w:rsidRDefault="00B26004" w:rsidP="00561BE5">
      <w:pPr>
        <w:pStyle w:val="a4"/>
        <w:spacing w:line="360" w:lineRule="auto"/>
        <w:ind w:firstLine="709"/>
        <w:contextualSpacing/>
        <w:jc w:val="both"/>
      </w:pPr>
      <w:r w:rsidRPr="00561BE5">
        <w:t>Политика Скородненского сельского поселения будет направлена на изыскание дополнительных резервов поступлений в бюджет Скородненского сельского поселения, обеспечение выполнения требований трудового законодательства в части своевременности и полноты выплаты заработной платы.</w:t>
      </w:r>
    </w:p>
    <w:p w:rsidR="00B26004" w:rsidRDefault="00B26004" w:rsidP="00561BE5">
      <w:pPr>
        <w:pStyle w:val="a4"/>
        <w:spacing w:line="360" w:lineRule="auto"/>
        <w:ind w:firstLine="709"/>
        <w:contextualSpacing/>
        <w:jc w:val="both"/>
      </w:pPr>
      <w:r w:rsidRPr="00561BE5">
        <w:lastRenderedPageBreak/>
        <w:t>Необходимо осуществить актуализацию кадастровой оценки земли на территории Скородненского сельского поселения.</w:t>
      </w:r>
      <w:r w:rsidR="00115139">
        <w:t xml:space="preserve"> </w:t>
      </w:r>
    </w:p>
    <w:p w:rsidR="00115139" w:rsidRPr="00561BE5" w:rsidRDefault="00115139" w:rsidP="00561BE5">
      <w:pPr>
        <w:pStyle w:val="a4"/>
        <w:spacing w:line="360" w:lineRule="auto"/>
        <w:ind w:firstLine="709"/>
        <w:contextualSpacing/>
        <w:jc w:val="both"/>
      </w:pPr>
    </w:p>
    <w:p w:rsidR="00561BE5" w:rsidRPr="00FA5E2F" w:rsidRDefault="00B26004" w:rsidP="00FA5E2F">
      <w:pPr>
        <w:pStyle w:val="a4"/>
        <w:spacing w:line="360" w:lineRule="auto"/>
        <w:ind w:firstLine="709"/>
        <w:contextualSpacing/>
        <w:jc w:val="both"/>
        <w:rPr>
          <w:b/>
          <w:bCs/>
        </w:rPr>
      </w:pPr>
      <w:r w:rsidRPr="00561BE5">
        <w:rPr>
          <w:rStyle w:val="a5"/>
        </w:rPr>
        <w:t>Концепция формирования расходов бюджетной системы Скородненского сельского поселения на 20</w:t>
      </w:r>
      <w:r w:rsidR="00F239CD">
        <w:rPr>
          <w:rStyle w:val="a5"/>
        </w:rPr>
        <w:t>23</w:t>
      </w:r>
      <w:r w:rsidR="00561BE5" w:rsidRPr="00561BE5">
        <w:rPr>
          <w:rStyle w:val="a5"/>
        </w:rPr>
        <w:t>-202</w:t>
      </w:r>
      <w:r w:rsidR="00F239CD">
        <w:rPr>
          <w:rStyle w:val="a5"/>
        </w:rPr>
        <w:t>5</w:t>
      </w:r>
      <w:r w:rsidRPr="00561BE5">
        <w:rPr>
          <w:rStyle w:val="a5"/>
        </w:rPr>
        <w:t xml:space="preserve"> годы </w:t>
      </w:r>
    </w:p>
    <w:p w:rsidR="00B26004" w:rsidRPr="00561BE5" w:rsidRDefault="00B26004" w:rsidP="00561BE5">
      <w:pPr>
        <w:pStyle w:val="a4"/>
        <w:spacing w:line="360" w:lineRule="auto"/>
        <w:ind w:firstLine="709"/>
        <w:contextualSpacing/>
        <w:jc w:val="both"/>
      </w:pPr>
      <w:r w:rsidRPr="00561BE5">
        <w:t>Бюджетная политика Скородненского сельского поселения при формировании расходов бюджета на 20</w:t>
      </w:r>
      <w:r w:rsidR="00F239CD">
        <w:t>23</w:t>
      </w:r>
      <w:r w:rsidR="00561BE5" w:rsidRPr="00561BE5">
        <w:t>-202</w:t>
      </w:r>
      <w:r w:rsidR="00F239CD">
        <w:t>5</w:t>
      </w:r>
      <w:r w:rsidRPr="00561BE5">
        <w:t xml:space="preserve"> годы будет направлена на существенное повышение качества жизни населения, дальнейшее развитие экономики поселения. Основным приоритетом бюджетных расходов является обеспечение сбалансированности бюджета.</w:t>
      </w:r>
    </w:p>
    <w:p w:rsidR="00B26004" w:rsidRPr="00561BE5" w:rsidRDefault="00B26004" w:rsidP="00561BE5">
      <w:pPr>
        <w:pStyle w:val="a4"/>
        <w:spacing w:line="360" w:lineRule="auto"/>
        <w:ind w:firstLine="709"/>
        <w:contextualSpacing/>
        <w:jc w:val="both"/>
      </w:pPr>
      <w:r w:rsidRPr="00561BE5">
        <w:t>В 20</w:t>
      </w:r>
      <w:r w:rsidR="00F239CD">
        <w:t>23</w:t>
      </w:r>
      <w:r w:rsidRPr="00561BE5">
        <w:t>-20</w:t>
      </w:r>
      <w:r w:rsidR="00F239CD">
        <w:t>25</w:t>
      </w:r>
      <w:r w:rsidR="00561BE5" w:rsidRPr="00561BE5">
        <w:t xml:space="preserve"> </w:t>
      </w:r>
      <w:r w:rsidRPr="00561BE5">
        <w:t>годы будет продолжено решение следующих вопросов:</w:t>
      </w:r>
    </w:p>
    <w:p w:rsidR="00B26004" w:rsidRPr="00561BE5" w:rsidRDefault="00B26004" w:rsidP="00561BE5">
      <w:pPr>
        <w:pStyle w:val="a4"/>
        <w:spacing w:line="360" w:lineRule="auto"/>
        <w:ind w:firstLine="709"/>
        <w:contextualSpacing/>
        <w:jc w:val="both"/>
      </w:pPr>
      <w:r w:rsidRPr="00561BE5">
        <w:t>- повышение материального уровня жизни населения;</w:t>
      </w:r>
    </w:p>
    <w:p w:rsidR="00B26004" w:rsidRPr="00561BE5" w:rsidRDefault="00B26004" w:rsidP="00561BE5">
      <w:pPr>
        <w:pStyle w:val="a4"/>
        <w:spacing w:line="360" w:lineRule="auto"/>
        <w:ind w:firstLine="709"/>
        <w:contextualSpacing/>
        <w:jc w:val="both"/>
      </w:pPr>
      <w:r w:rsidRPr="00561BE5">
        <w:t>- повышение результативности бюджетных расходов, при этом необходимо особое внимание уделить достижению поставленных целей;</w:t>
      </w:r>
    </w:p>
    <w:p w:rsidR="00B26004" w:rsidRDefault="00B26004" w:rsidP="00561BE5">
      <w:pPr>
        <w:pStyle w:val="a4"/>
        <w:spacing w:line="360" w:lineRule="auto"/>
        <w:ind w:firstLine="709"/>
        <w:contextualSpacing/>
        <w:jc w:val="both"/>
      </w:pPr>
      <w:r w:rsidRPr="00561BE5">
        <w:t>- расширение самостоятельности и повышения ответственности при расходовании средств бюджета поселений.</w:t>
      </w:r>
    </w:p>
    <w:p w:rsidR="00561BE5" w:rsidRPr="00561BE5" w:rsidRDefault="00561BE5" w:rsidP="00561BE5">
      <w:pPr>
        <w:pStyle w:val="a4"/>
        <w:spacing w:line="360" w:lineRule="auto"/>
        <w:ind w:firstLine="709"/>
        <w:contextualSpacing/>
        <w:jc w:val="both"/>
      </w:pPr>
    </w:p>
    <w:p w:rsidR="00561BE5" w:rsidRPr="00561BE5" w:rsidRDefault="00B26004" w:rsidP="00FA5E2F">
      <w:pPr>
        <w:pStyle w:val="a4"/>
        <w:spacing w:line="360" w:lineRule="auto"/>
        <w:ind w:firstLine="709"/>
        <w:contextualSpacing/>
        <w:jc w:val="both"/>
        <w:rPr>
          <w:b/>
          <w:bCs/>
        </w:rPr>
      </w:pPr>
      <w:r w:rsidRPr="00561BE5">
        <w:t> </w:t>
      </w:r>
      <w:r w:rsidRPr="00561BE5">
        <w:rPr>
          <w:rStyle w:val="a5"/>
        </w:rPr>
        <w:t>Дальнейшее развитие казначейских технологий исполнения бюджета в 20</w:t>
      </w:r>
      <w:r w:rsidR="00F239CD">
        <w:rPr>
          <w:rStyle w:val="a5"/>
        </w:rPr>
        <w:t>23</w:t>
      </w:r>
      <w:r w:rsidRPr="00561BE5">
        <w:rPr>
          <w:rStyle w:val="a5"/>
        </w:rPr>
        <w:t>–20</w:t>
      </w:r>
      <w:r w:rsidR="00561BE5" w:rsidRPr="00561BE5">
        <w:rPr>
          <w:rStyle w:val="a5"/>
        </w:rPr>
        <w:t>2</w:t>
      </w:r>
      <w:r w:rsidR="00F239CD">
        <w:rPr>
          <w:rStyle w:val="a5"/>
        </w:rPr>
        <w:t>5</w:t>
      </w:r>
      <w:r w:rsidR="00BD47F3" w:rsidRPr="00561BE5">
        <w:rPr>
          <w:rStyle w:val="a5"/>
        </w:rPr>
        <w:t xml:space="preserve"> </w:t>
      </w:r>
      <w:r w:rsidRPr="00561BE5">
        <w:rPr>
          <w:rStyle w:val="a5"/>
        </w:rPr>
        <w:t>годы</w:t>
      </w:r>
    </w:p>
    <w:p w:rsidR="00B26004" w:rsidRPr="00561BE5" w:rsidRDefault="00B26004" w:rsidP="00561BE5">
      <w:pPr>
        <w:pStyle w:val="a4"/>
        <w:spacing w:line="360" w:lineRule="auto"/>
        <w:ind w:firstLine="709"/>
        <w:contextualSpacing/>
        <w:jc w:val="both"/>
      </w:pPr>
      <w:r w:rsidRPr="00561BE5">
        <w:t xml:space="preserve">В процессе казначейского исполнения бюджета Скородненского сельского поселения осуществляется предварительный и текущий </w:t>
      </w:r>
      <w:proofErr w:type="gramStart"/>
      <w:r w:rsidRPr="00561BE5">
        <w:t>контроль за</w:t>
      </w:r>
      <w:proofErr w:type="gramEnd"/>
      <w:r w:rsidRPr="00561BE5">
        <w:t xml:space="preserve"> расходованием бюджетных средств, главной целью которого является недопущение необоснованного и незаконного расходования бюджетных средств, несанкционированного роста кредиторской задолженности бюджетных учреждений, упорядочение договорных отношений.</w:t>
      </w:r>
    </w:p>
    <w:p w:rsidR="00B26004" w:rsidRPr="00561BE5" w:rsidRDefault="00B26004" w:rsidP="00561BE5">
      <w:pPr>
        <w:pStyle w:val="a4"/>
        <w:spacing w:line="360" w:lineRule="auto"/>
        <w:ind w:firstLine="709"/>
        <w:contextualSpacing/>
        <w:jc w:val="both"/>
      </w:pPr>
      <w:proofErr w:type="gramStart"/>
      <w:r w:rsidRPr="00561BE5">
        <w:t>Кассовое обслуживание исполнения бюджета Скородненского сельского поселения обеспечивает сохранность бюджетных средств, прозрачность и подотчетность операций сектора муниципального управления, соблюдение единых стандартов осуществления кассовых операций, формирование качественной информационной основы для принятия управленческих решений органами исполнительной власти Скородненского сельского поселения и финансового органа поселения, сокращение административных издержек управления бюджетными средствами, защиту информации от несанкционированного доступа и повышение безопасности расчетно-платежной системы.</w:t>
      </w:r>
      <w:proofErr w:type="gramEnd"/>
    </w:p>
    <w:p w:rsidR="00B26004" w:rsidRPr="00561BE5" w:rsidRDefault="00B26004" w:rsidP="00561BE5">
      <w:pPr>
        <w:pStyle w:val="a4"/>
        <w:spacing w:line="360" w:lineRule="auto"/>
        <w:ind w:firstLine="709"/>
        <w:contextualSpacing/>
        <w:jc w:val="both"/>
      </w:pPr>
      <w:proofErr w:type="gramStart"/>
      <w:r w:rsidRPr="00561BE5">
        <w:t xml:space="preserve">Соблюдая принцип единства бюджетной системы, в соответствии с проводимой в настоящее время бюджетной реформой, будет продолжено внедрение современного </w:t>
      </w:r>
      <w:r w:rsidRPr="00561BE5">
        <w:lastRenderedPageBreak/>
        <w:t>программного обеспечении для автоматизации планирования и исполнения бюджета Скородненского сельского поселения.</w:t>
      </w:r>
      <w:proofErr w:type="gramEnd"/>
    </w:p>
    <w:p w:rsidR="00B26004" w:rsidRDefault="00B26004" w:rsidP="00561BE5">
      <w:pPr>
        <w:pStyle w:val="a4"/>
        <w:spacing w:line="360" w:lineRule="auto"/>
        <w:ind w:firstLine="709"/>
        <w:contextualSpacing/>
        <w:jc w:val="both"/>
      </w:pPr>
      <w:r w:rsidRPr="00561BE5">
        <w:t xml:space="preserve">Организация эффективной </w:t>
      </w:r>
      <w:proofErr w:type="gramStart"/>
      <w:r w:rsidRPr="00561BE5">
        <w:t>системы обеспечения процесса исполнения бюджета</w:t>
      </w:r>
      <w:proofErr w:type="gramEnd"/>
      <w:r w:rsidRPr="00561BE5">
        <w:t xml:space="preserve"> позволит избежать случаи нецелевого расходования средств.</w:t>
      </w:r>
    </w:p>
    <w:p w:rsidR="00561BE5" w:rsidRPr="00561BE5" w:rsidRDefault="00561BE5" w:rsidP="00561BE5">
      <w:pPr>
        <w:pStyle w:val="a4"/>
        <w:spacing w:line="360" w:lineRule="auto"/>
        <w:ind w:firstLine="709"/>
        <w:contextualSpacing/>
        <w:jc w:val="both"/>
      </w:pPr>
    </w:p>
    <w:p w:rsidR="00B26004" w:rsidRDefault="00FA5E2F" w:rsidP="00561BE5">
      <w:pPr>
        <w:pStyle w:val="a4"/>
        <w:jc w:val="center"/>
      </w:pPr>
      <w:r>
        <w:t>Глава</w:t>
      </w:r>
      <w:r w:rsidR="00561BE5">
        <w:t xml:space="preserve"> администрации</w:t>
      </w:r>
      <w:r w:rsidR="00B26004">
        <w:t>                                                   </w:t>
      </w:r>
      <w:r w:rsidR="004E1F23">
        <w:t xml:space="preserve">Л. И. </w:t>
      </w:r>
      <w:proofErr w:type="spellStart"/>
      <w:r w:rsidR="004E1F23">
        <w:t>Лаушкина</w:t>
      </w:r>
      <w:proofErr w:type="spellEnd"/>
    </w:p>
    <w:p w:rsidR="00B26004" w:rsidRPr="00F34B40" w:rsidRDefault="00B26004" w:rsidP="00B26004">
      <w:pPr>
        <w:pStyle w:val="a3"/>
        <w:ind w:left="0" w:firstLine="555"/>
        <w:jc w:val="center"/>
        <w:rPr>
          <w:sz w:val="24"/>
          <w:szCs w:val="24"/>
        </w:rPr>
      </w:pPr>
    </w:p>
    <w:p w:rsidR="00F34B40" w:rsidRDefault="00F34B40" w:rsidP="00F34B40">
      <w:pPr>
        <w:pStyle w:val="a3"/>
        <w:ind w:left="0" w:firstLine="555"/>
        <w:jc w:val="right"/>
        <w:rPr>
          <w:sz w:val="28"/>
          <w:szCs w:val="28"/>
        </w:rPr>
      </w:pPr>
    </w:p>
    <w:p w:rsidR="006F1B55" w:rsidRDefault="006F1B55"/>
    <w:sectPr w:rsidR="006F1B55" w:rsidSect="006F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909"/>
    <w:rsid w:val="00005307"/>
    <w:rsid w:val="00033A5E"/>
    <w:rsid w:val="000D7D08"/>
    <w:rsid w:val="00115139"/>
    <w:rsid w:val="00185157"/>
    <w:rsid w:val="00203841"/>
    <w:rsid w:val="002734E1"/>
    <w:rsid w:val="002B3386"/>
    <w:rsid w:val="00322EFB"/>
    <w:rsid w:val="00325ABD"/>
    <w:rsid w:val="003874F4"/>
    <w:rsid w:val="003A5D1D"/>
    <w:rsid w:val="003D6B6D"/>
    <w:rsid w:val="003E5407"/>
    <w:rsid w:val="004058F8"/>
    <w:rsid w:val="00417236"/>
    <w:rsid w:val="00495456"/>
    <w:rsid w:val="004D2D24"/>
    <w:rsid w:val="004E1F23"/>
    <w:rsid w:val="00561BE5"/>
    <w:rsid w:val="00615057"/>
    <w:rsid w:val="006F1B55"/>
    <w:rsid w:val="0077014D"/>
    <w:rsid w:val="007B361D"/>
    <w:rsid w:val="00835937"/>
    <w:rsid w:val="00843909"/>
    <w:rsid w:val="0087733F"/>
    <w:rsid w:val="008D31D6"/>
    <w:rsid w:val="00975839"/>
    <w:rsid w:val="00985525"/>
    <w:rsid w:val="009C393E"/>
    <w:rsid w:val="00A62871"/>
    <w:rsid w:val="00B26004"/>
    <w:rsid w:val="00B340F5"/>
    <w:rsid w:val="00B92A51"/>
    <w:rsid w:val="00BD47F3"/>
    <w:rsid w:val="00C56834"/>
    <w:rsid w:val="00CD209E"/>
    <w:rsid w:val="00D17740"/>
    <w:rsid w:val="00DC643E"/>
    <w:rsid w:val="00DD0B3F"/>
    <w:rsid w:val="00E07719"/>
    <w:rsid w:val="00E13ED2"/>
    <w:rsid w:val="00E213B7"/>
    <w:rsid w:val="00EB10E5"/>
    <w:rsid w:val="00F22CCD"/>
    <w:rsid w:val="00F239CD"/>
    <w:rsid w:val="00F2628C"/>
    <w:rsid w:val="00F31A2A"/>
    <w:rsid w:val="00F34B40"/>
    <w:rsid w:val="00FA5E2F"/>
    <w:rsid w:val="00FA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909"/>
    <w:pPr>
      <w:ind w:left="720"/>
      <w:contextualSpacing/>
    </w:pPr>
  </w:style>
  <w:style w:type="paragraph" w:customStyle="1" w:styleId="western">
    <w:name w:val="western"/>
    <w:basedOn w:val="a"/>
    <w:rsid w:val="0084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843909"/>
  </w:style>
  <w:style w:type="paragraph" w:styleId="a4">
    <w:name w:val="Normal (Web)"/>
    <w:basedOn w:val="a"/>
    <w:uiPriority w:val="99"/>
    <w:unhideWhenUsed/>
    <w:rsid w:val="0084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6004"/>
    <w:rPr>
      <w:b/>
      <w:bCs/>
    </w:rPr>
  </w:style>
  <w:style w:type="paragraph" w:customStyle="1" w:styleId="ConsPlusNormal">
    <w:name w:val="ConsPlusNormal"/>
    <w:rsid w:val="003D6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0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6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4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65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1905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30</cp:revision>
  <cp:lastPrinted>2022-12-15T13:23:00Z</cp:lastPrinted>
  <dcterms:created xsi:type="dcterms:W3CDTF">2012-12-06T08:00:00Z</dcterms:created>
  <dcterms:modified xsi:type="dcterms:W3CDTF">2022-12-15T13:23:00Z</dcterms:modified>
</cp:coreProperties>
</file>