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86" w:rsidRDefault="00C51753" w:rsidP="00C51753">
      <w:pPr>
        <w:ind w:firstLine="708"/>
      </w:pPr>
      <w:bookmarkStart w:id="0" w:name="_GoBack"/>
      <w:bookmarkEnd w:id="0"/>
      <w:r>
        <w:t>Федеральным законом от 28.05.2022 №141-ФЗ «О внесении изменений в Кодекс Российской Федерации об административных правонарушениях» в КоАП внесены поправки, усиливающие административную ответственность за нарушения в области пожарной безопасности.</w:t>
      </w:r>
    </w:p>
    <w:p w:rsidR="00C51753" w:rsidRDefault="00C51753">
      <w:r>
        <w:t>За совершение правонарушения, предусмотренного ч.1 ст.8.32 КоАП РФ «Нарушение правил пожарной безопасности в лесах», установлены следующие размеры штрафов: для граждан- от 15 до 30 тыс. руб., для должностных лиц- от 30 до 50 тыс. руб., для юридических лиц-от 100 до 400 тыс. руб.»</w:t>
      </w:r>
    </w:p>
    <w:p w:rsidR="00C51753" w:rsidRDefault="00C51753" w:rsidP="00C51753">
      <w:r>
        <w:t>За совершение правонарушения, предусмотренного ч.1 ст.20.4 КоАП РФ «Нарушение требований пожарной безопасности», установлены следующие виды наказаний: для граждан- предупреждение или штраф от 5 до 15 тыс. руб., для должностных лиц-  штраф от 20 до 30 тыс. руб., для ИП- штраф от 40 до 60 тыс. руб., для юридических лиц-штраф от 300 до 400 тыс. руб.»</w:t>
      </w:r>
    </w:p>
    <w:p w:rsidR="00C731FC" w:rsidRDefault="00C731FC">
      <w:pPr>
        <w:rPr>
          <w:i/>
        </w:rPr>
      </w:pPr>
    </w:p>
    <w:p w:rsidR="00C51753" w:rsidRPr="00C731FC" w:rsidRDefault="00C51753">
      <w:pPr>
        <w:rPr>
          <w:i/>
        </w:rPr>
      </w:pPr>
      <w:r w:rsidRPr="00C731FC">
        <w:rPr>
          <w:i/>
        </w:rPr>
        <w:t>Подготовлено прокуратурой Верховского района</w:t>
      </w:r>
    </w:p>
    <w:sectPr w:rsidR="00C51753" w:rsidRPr="00C7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98"/>
    <w:rsid w:val="002A6617"/>
    <w:rsid w:val="004C2F86"/>
    <w:rsid w:val="00BD0F98"/>
    <w:rsid w:val="00C51753"/>
    <w:rsid w:val="00C7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1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Олеся Владимировна</dc:creator>
  <cp:lastModifiedBy>User</cp:lastModifiedBy>
  <cp:revision>2</cp:revision>
  <cp:lastPrinted>2022-05-30T09:52:00Z</cp:lastPrinted>
  <dcterms:created xsi:type="dcterms:W3CDTF">2022-05-31T13:25:00Z</dcterms:created>
  <dcterms:modified xsi:type="dcterms:W3CDTF">2022-05-31T13:25:00Z</dcterms:modified>
</cp:coreProperties>
</file>